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ermStart w:id="752228978" w:edGrp="everyone"/>
    <w:permEnd w:id="752228978"/>
    <w:p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permStart w:id="1090730062"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ermEnd w:id="1090730062"/>
    </w:p>
    <w:tbl>
      <w:tblPr>
        <w:tblW w:w="0" w:type="auto"/>
        <w:tblLook w:val="04A0" w:firstRow="1" w:lastRow="0" w:firstColumn="1" w:lastColumn="0" w:noHBand="0" w:noVBand="1"/>
      </w:tblPr>
      <w:tblGrid>
        <w:gridCol w:w="4361"/>
        <w:gridCol w:w="850"/>
        <w:gridCol w:w="4359"/>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1152863191"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152863191"/>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bookmarkStart w:id="2" w:name="ТекстовоеПоле5"/>
        <w:permStart w:id="98135213" w:edGrp="everyone"/>
        <w:tc>
          <w:tcPr>
            <w:tcW w:w="4359" w:type="dxa"/>
            <w:shd w:val="clear" w:color="auto" w:fill="auto"/>
            <w:vAlign w:val="center"/>
          </w:tcPr>
          <w:p w:rsidR="00ED6FDC" w:rsidRPr="00A56DC0" w:rsidRDefault="000B6E75" w:rsidP="00113660">
            <w:pPr>
              <w:pStyle w:val="western"/>
              <w:spacing w:before="0" w:after="0"/>
              <w:jc w:val="right"/>
              <w:rPr>
                <w:rFonts w:ascii="Times New Roman" w:hAnsi="Times New Roman" w:cs="Times New Roman"/>
                <w:b/>
                <w:lang w:eastAsia="en-US"/>
              </w:rPr>
            </w:pPr>
            <w:r w:rsidRPr="00A56DC0">
              <w:rPr>
                <w:rFonts w:ascii="Times New Roman" w:hAnsi="Times New Roman" w:cs="Times New Roman"/>
              </w:rPr>
              <w:fldChar w:fldCharType="begin">
                <w:ffData>
                  <w:name w:val="ТекстовоеПоле5"/>
                  <w:enabled/>
                  <w:calcOnExit w:val="0"/>
                  <w:textInput>
                    <w:type w:val="date"/>
                    <w:format w:val="dd MMMM yyyy"/>
                  </w:textInput>
                </w:ffData>
              </w:fldChar>
            </w:r>
            <w:r w:rsidR="00ED6FDC"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Pr="00A56DC0">
              <w:rPr>
                <w:rFonts w:ascii="Times New Roman" w:hAnsi="Times New Roman" w:cs="Times New Roman"/>
              </w:rPr>
              <w:fldChar w:fldCharType="end"/>
            </w:r>
            <w:bookmarkEnd w:id="2"/>
            <w:permEnd w:id="98135213"/>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proofErr w:type="gramStart"/>
      <w:r w:rsidR="00ED6FDC" w:rsidRPr="00A56DC0">
        <w:rPr>
          <w:b/>
        </w:rPr>
        <w:t>»</w:t>
      </w:r>
      <w:r w:rsidR="00ED6FDC" w:rsidRPr="00A56DC0">
        <w:t>,</w:t>
      </w:r>
      <w:bookmarkStart w:id="3"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BF462F">
        <w:fldChar w:fldCharType="separate"/>
      </w:r>
      <w:r w:rsidR="000B6E75" w:rsidRPr="00A56DC0">
        <w:fldChar w:fldCharType="end"/>
      </w:r>
      <w:bookmarkEnd w:id="3"/>
      <w:r w:rsidR="00ED6FDC" w:rsidRPr="00A56DC0">
        <w:t xml:space="preserve"> в</w:t>
      </w:r>
      <w:proofErr w:type="gramEnd"/>
      <w:r w:rsidR="00ED6FDC" w:rsidRPr="00A56DC0">
        <w:t xml:space="preserve">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435032922" w:edGrp="everyone"/>
      <w:r w:rsidR="00685566">
        <w:t>Генерального директора Долгоаршинных Марата Гайнулловича</w:t>
      </w:r>
      <w:r w:rsidR="00ED6FDC" w:rsidRPr="00A56DC0">
        <w:t xml:space="preserve">, </w:t>
      </w:r>
      <w:r w:rsidR="001A1F44" w:rsidRPr="005F34EA">
        <w:rPr>
          <w:i/>
        </w:rPr>
        <w:t>действующег</w:t>
      </w:r>
      <w:r>
        <w:rPr>
          <w:i/>
        </w:rPr>
        <w:t xml:space="preserve">о </w:t>
      </w:r>
      <w:permEnd w:id="435032922"/>
      <w:r w:rsidR="00ED6FDC" w:rsidRPr="00A56DC0">
        <w:t xml:space="preserve">на основании </w:t>
      </w:r>
      <w:permStart w:id="358839714" w:edGrp="everyone"/>
      <w:r w:rsidR="00685566">
        <w:t>Устава</w:t>
      </w:r>
      <w:permEnd w:id="358839714"/>
      <w:r w:rsidR="00ED6FDC" w:rsidRPr="00A56DC0">
        <w:t>, с одной стороны, и</w:t>
      </w:r>
    </w:p>
    <w:permStart w:id="753416346" w:edGrp="everyone"/>
    <w:p w:rsidR="00ED6FDC" w:rsidRPr="00A56DC0" w:rsidRDefault="000B6E75"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proofErr w:type="gramStart"/>
      <w:r w:rsidR="00ED6FDC" w:rsidRPr="00A56DC0">
        <w:rPr>
          <w:b/>
        </w:rPr>
        <w:t>»</w:t>
      </w:r>
      <w:permEnd w:id="753416346"/>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BF462F">
        <w:fldChar w:fldCharType="separate"/>
      </w:r>
      <w:r w:rsidRPr="00A56DC0">
        <w:fldChar w:fldCharType="end"/>
      </w:r>
      <w:r w:rsidR="00ED6FDC" w:rsidRPr="00A56DC0">
        <w:t xml:space="preserve"> в</w:t>
      </w:r>
      <w:proofErr w:type="gramEnd"/>
      <w:r w:rsidR="00ED6FDC" w:rsidRPr="00A56DC0">
        <w:t xml:space="preserve">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1047228284"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permEnd w:id="1047228284"/>
      <w:r w:rsidR="00ED6FDC" w:rsidRPr="00A56DC0">
        <w:t xml:space="preserve"> на основании </w:t>
      </w:r>
      <w:permStart w:id="123362093"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123362093"/>
      <w:r w:rsidR="00ED6FDC" w:rsidRPr="00A56DC0">
        <w:t>, с другой стороны,</w:t>
      </w:r>
    </w:p>
    <w:p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935B09" w:rsidRPr="00935B09">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00935B09" w:rsidRPr="00935B09">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rsidR="00710C7D" w:rsidRPr="00A56DC0" w:rsidRDefault="00710C7D" w:rsidP="007C79C4">
      <w:pPr>
        <w:pStyle w:val="western"/>
        <w:numPr>
          <w:ilvl w:val="1"/>
          <w:numId w:val="34"/>
        </w:numPr>
        <w:spacing w:before="0" w:after="0"/>
        <w:rPr>
          <w:rFonts w:ascii="Times New Roman" w:hAnsi="Times New Roman" w:cs="Times New Roman"/>
          <w:lang w:eastAsia="en-US"/>
        </w:rPr>
      </w:pPr>
      <w:bookmarkStart w:id="4" w:name="_Ref339581580"/>
      <w:r w:rsidRPr="00A56DC0">
        <w:rPr>
          <w:rFonts w:ascii="Times New Roman" w:hAnsi="Times New Roman" w:cs="Times New Roman"/>
          <w:lang w:eastAsia="en-US"/>
        </w:rPr>
        <w:t>Срок</w:t>
      </w:r>
      <w:bookmarkEnd w:id="4"/>
      <w:r w:rsidR="007C79C4">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 xml:space="preserve">: </w:t>
      </w:r>
      <w:permStart w:id="844053375" w:edGrp="everyone"/>
      <w:r w:rsidR="001C0044" w:rsidRPr="00A56DC0">
        <w:rPr>
          <w:rFonts w:ascii="Times New Roman" w:hAnsi="Times New Roman" w:cs="Times New Roman"/>
          <w:lang w:eastAsia="en-US"/>
        </w:rPr>
        <w:t>[</w:t>
      </w:r>
      <w:r w:rsidR="007C79C4">
        <w:rPr>
          <w:rFonts w:ascii="Times New Roman" w:hAnsi="Times New Roman" w:cs="Times New Roman"/>
          <w:i/>
          <w:lang w:eastAsia="en-US"/>
        </w:rPr>
        <w:t>не позднее 30</w:t>
      </w:r>
      <w:r w:rsidR="007C79C4" w:rsidRPr="007C79C4">
        <w:rPr>
          <w:rFonts w:ascii="Times New Roman" w:hAnsi="Times New Roman" w:cs="Times New Roman"/>
          <w:i/>
          <w:lang w:eastAsia="en-US"/>
        </w:rPr>
        <w:t xml:space="preserve"> дней, с момента подписания договора</w:t>
      </w:r>
      <w:permEnd w:id="844053375"/>
      <w:r w:rsidR="009E6633" w:rsidRPr="00A56DC0">
        <w:rPr>
          <w:rFonts w:ascii="Times New Roman" w:hAnsi="Times New Roman" w:cs="Times New Roman"/>
          <w:lang w:eastAsia="en-US"/>
        </w:rPr>
        <w:t>.</w:t>
      </w:r>
    </w:p>
    <w:p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5"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proofErr w:type="gramStart"/>
      <w:r w:rsidRPr="00A56DC0">
        <w:rPr>
          <w:rFonts w:ascii="Times New Roman" w:hAnsi="Times New Roman" w:cs="Times New Roman"/>
          <w:lang w:eastAsia="en-US"/>
        </w:rPr>
        <w:t xml:space="preserve">составляет </w:t>
      </w:r>
      <w:permStart w:id="980561757"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980561757"/>
      <w:r w:rsidR="000150D9" w:rsidRPr="00A56DC0">
        <w:rPr>
          <w:rFonts w:ascii="Times New Roman" w:hAnsi="Times New Roman" w:cs="Times New Roman"/>
        </w:rPr>
        <w:t xml:space="preserve"> (</w:t>
      </w:r>
      <w:permStart w:id="1430088903" w:edGrp="everyone"/>
      <w:proofErr w:type="gramEnd"/>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430088903"/>
      <w:r w:rsidR="000150D9" w:rsidRPr="00A56DC0">
        <w:rPr>
          <w:rFonts w:ascii="Times New Roman" w:hAnsi="Times New Roman" w:cs="Times New Roman"/>
        </w:rPr>
        <w:t xml:space="preserve">) </w:t>
      </w:r>
      <w:permStart w:id="1607292458"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BF462F">
        <w:rPr>
          <w:rFonts w:ascii="Times New Roman" w:hAnsi="Times New Roman" w:cs="Times New Roman"/>
        </w:rPr>
      </w:r>
      <w:r w:rsidR="00BF462F">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BF462F">
        <w:rPr>
          <w:rFonts w:ascii="Times New Roman" w:hAnsi="Times New Roman" w:cs="Times New Roman"/>
        </w:rPr>
      </w:r>
      <w:r w:rsidR="00BF462F">
        <w:rPr>
          <w:rFonts w:ascii="Times New Roman" w:hAnsi="Times New Roman" w:cs="Times New Roman"/>
        </w:rPr>
        <w:fldChar w:fldCharType="separate"/>
      </w:r>
      <w:r w:rsidR="000B6E75" w:rsidRPr="00A56DC0">
        <w:rPr>
          <w:rFonts w:ascii="Times New Roman" w:hAnsi="Times New Roman" w:cs="Times New Roman"/>
        </w:rPr>
        <w:fldChar w:fldCharType="end"/>
      </w:r>
      <w:permEnd w:id="1607292458"/>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876706932" w:edGrp="everyone"/>
      <w:r w:rsidR="006917E8">
        <w:t xml:space="preserve">18 </w:t>
      </w:r>
      <w:permEnd w:id="876706932"/>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1046171714"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1046171714"/>
      <w:r w:rsidR="001469CB" w:rsidRPr="00A56DC0">
        <w:rPr>
          <w:rFonts w:ascii="Times New Roman" w:hAnsi="Times New Roman" w:cs="Times New Roman"/>
        </w:rPr>
        <w:t xml:space="preserve"> (</w:t>
      </w:r>
      <w:permStart w:id="777152072"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777152072"/>
      <w:r w:rsidR="001469CB" w:rsidRPr="00A56DC0">
        <w:rPr>
          <w:rFonts w:ascii="Times New Roman" w:hAnsi="Times New Roman" w:cs="Times New Roman"/>
        </w:rPr>
        <w:t xml:space="preserve">) </w:t>
      </w:r>
      <w:permStart w:id="1650603403"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BF462F">
        <w:rPr>
          <w:rFonts w:ascii="Times New Roman" w:hAnsi="Times New Roman" w:cs="Times New Roman"/>
        </w:rPr>
      </w:r>
      <w:r w:rsidR="00BF462F">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2F257E">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BF462F">
        <w:rPr>
          <w:rFonts w:ascii="Times New Roman" w:hAnsi="Times New Roman" w:cs="Times New Roman"/>
        </w:rPr>
      </w:r>
      <w:r w:rsidR="00BF462F">
        <w:rPr>
          <w:rFonts w:ascii="Times New Roman" w:hAnsi="Times New Roman" w:cs="Times New Roman"/>
        </w:rPr>
        <w:fldChar w:fldCharType="separate"/>
      </w:r>
      <w:r w:rsidR="000B6E75" w:rsidRPr="00A56DC0">
        <w:rPr>
          <w:rFonts w:ascii="Times New Roman" w:hAnsi="Times New Roman" w:cs="Times New Roman"/>
        </w:rPr>
        <w:fldChar w:fldCharType="end"/>
      </w:r>
      <w:permEnd w:id="1650603403"/>
      <w:r w:rsidRPr="00A56DC0">
        <w:rPr>
          <w:rFonts w:ascii="Times New Roman" w:hAnsi="Times New Roman" w:cs="Times New Roman"/>
          <w:lang w:eastAsia="en-US"/>
        </w:rPr>
        <w:t>.</w:t>
      </w:r>
      <w:bookmarkEnd w:id="5"/>
    </w:p>
    <w:p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92146107" w:edGrp="everyone"/>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sidR="008B731E">
        <w:rPr>
          <w:rFonts w:ascii="Times New Roman" w:hAnsi="Times New Roman" w:cs="Times New Roman"/>
          <w:color w:val="000000"/>
        </w:rPr>
        <w:t>____</w:t>
      </w:r>
      <w:r w:rsidR="00AC6F77">
        <w:rPr>
          <w:rFonts w:ascii="Times New Roman" w:hAnsi="Times New Roman" w:cs="Times New Roman"/>
          <w:color w:val="000000"/>
        </w:rPr>
        <w:t xml:space="preserve"> </w:t>
      </w:r>
      <w:r w:rsidRPr="00470DEF">
        <w:rPr>
          <w:rFonts w:ascii="Times New Roman" w:hAnsi="Times New Roman" w:cs="Times New Roman"/>
          <w:color w:val="000000"/>
        </w:rPr>
        <w:t>(</w:t>
      </w:r>
      <w:r w:rsidR="008B731E">
        <w:rPr>
          <w:rFonts w:ascii="Times New Roman" w:hAnsi="Times New Roman" w:cs="Times New Roman"/>
          <w:color w:val="000000"/>
        </w:rPr>
        <w:t>________________</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момента получения оригинала счета</w:t>
      </w:r>
      <w:r>
        <w:rPr>
          <w:rFonts w:ascii="Times New Roman" w:hAnsi="Times New Roman" w:cs="Times New Roman"/>
          <w:lang w:eastAsia="en-US"/>
        </w:rPr>
        <w:t xml:space="preserve">. </w:t>
      </w:r>
      <w:r w:rsidRPr="00A31B42">
        <w:rPr>
          <w:rFonts w:ascii="Times New Roman" w:hAnsi="Times New Roman" w:cs="Times New Roman"/>
          <w:lang w:eastAsia="en-US"/>
        </w:rPr>
        <w:t>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p>
    <w:permEnd w:id="92146107"/>
    <w:p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lastRenderedPageBreak/>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FD717A" w:rsidRPr="00A56DC0">
        <w:rPr>
          <w:rFonts w:ascii="Times New Roman" w:hAnsi="Times New Roman" w:cs="Times New Roman"/>
          <w:lang w:eastAsia="en-US"/>
        </w:rPr>
        <w:t xml:space="preserve"> </w:t>
      </w:r>
      <w:permStart w:id="1687902526" w:edGrp="everyone"/>
      <w:r w:rsidR="00FD717A" w:rsidRPr="00A56DC0">
        <w:rPr>
          <w:rFonts w:ascii="Times New Roman" w:hAnsi="Times New Roman" w:cs="Times New Roman"/>
          <w:lang w:eastAsia="en-US"/>
        </w:rPr>
        <w:t>[</w:t>
      </w:r>
      <w:r w:rsidR="00FD717A" w:rsidRPr="00A56DC0">
        <w:rPr>
          <w:rFonts w:ascii="Times New Roman" w:hAnsi="Times New Roman" w:cs="Times New Roman"/>
          <w:i/>
          <w:lang w:eastAsia="en-US"/>
        </w:rPr>
        <w:t>со дня списания денежных средств с расчётного счёта Покупателя</w:t>
      </w:r>
      <w:r w:rsidR="00FD717A" w:rsidRPr="00A56DC0">
        <w:rPr>
          <w:rFonts w:ascii="Times New Roman" w:hAnsi="Times New Roman" w:cs="Times New Roman"/>
          <w:lang w:eastAsia="en-US"/>
        </w:rPr>
        <w:t>]</w:t>
      </w:r>
      <w:permEnd w:id="1687902526"/>
      <w:r w:rsidR="00FD717A" w:rsidRPr="00A56DC0">
        <w:rPr>
          <w:rFonts w:ascii="Times New Roman" w:hAnsi="Times New Roman" w:cs="Times New Roman"/>
          <w:lang w:eastAsia="en-US"/>
        </w:rPr>
        <w:t>.</w:t>
      </w:r>
    </w:p>
    <w:p w:rsidR="00023CD8" w:rsidRPr="00023CD8" w:rsidRDefault="00023CD8" w:rsidP="00023CD8">
      <w:pPr>
        <w:pStyle w:val="affc"/>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A08A4" w:rsidRPr="00A56DC0" w:rsidRDefault="00DA08A4"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B66D51" w:rsidRPr="00DC23A3" w:rsidRDefault="00B66D51" w:rsidP="00B66D51">
      <w:pPr>
        <w:pStyle w:val="western"/>
        <w:numPr>
          <w:ilvl w:val="1"/>
          <w:numId w:val="34"/>
        </w:numPr>
        <w:spacing w:before="0" w:after="0"/>
        <w:ind w:firstLine="709"/>
        <w:rPr>
          <w:rFonts w:ascii="Times New Roman" w:hAnsi="Times New Roman" w:cs="Times New Roman"/>
          <w:lang w:eastAsia="en-US"/>
        </w:rPr>
      </w:pPr>
      <w:permStart w:id="1872521258" w:edGrp="everyone"/>
      <w:r w:rsidRPr="00DC23A3">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DC23A3">
        <w:rPr>
          <w:rFonts w:ascii="Times New Roman" w:hAnsi="Times New Roman" w:cs="Times New Roman"/>
          <w:color w:val="000000"/>
        </w:rPr>
        <w:t xml:space="preserve">, не более чем на </w:t>
      </w:r>
      <w:r w:rsidR="00685566">
        <w:t xml:space="preserve">30 </w:t>
      </w:r>
      <w:r w:rsidRPr="00DC23A3">
        <w:rPr>
          <w:rFonts w:ascii="Times New Roman" w:hAnsi="Times New Roman" w:cs="Times New Roman"/>
          <w:color w:val="000000"/>
        </w:rPr>
        <w:t>% от суммы</w:t>
      </w:r>
      <w:r w:rsidRPr="00DC23A3">
        <w:rPr>
          <w:rFonts w:ascii="Times New Roman" w:hAnsi="Times New Roman" w:cs="Times New Roman"/>
        </w:rPr>
        <w:t xml:space="preserve"> настоящего договора</w:t>
      </w:r>
      <w:r>
        <w:rPr>
          <w:rFonts w:ascii="Times New Roman" w:hAnsi="Times New Roman" w:cs="Times New Roman"/>
        </w:rPr>
        <w:t>.</w:t>
      </w:r>
    </w:p>
    <w:permEnd w:id="1872521258"/>
    <w:p w:rsidR="00B66D51" w:rsidRDefault="00B66D51" w:rsidP="00101145">
      <w:pPr>
        <w:pStyle w:val="western"/>
        <w:spacing w:before="0" w:after="0"/>
        <w:ind w:firstLine="709"/>
        <w:rPr>
          <w:rFonts w:ascii="Times New Roman" w:hAnsi="Times New Roman" w:cs="Times New Roman"/>
          <w:lang w:eastAsia="en-US"/>
        </w:rPr>
      </w:pPr>
    </w:p>
    <w:p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rsidR="00224A96" w:rsidRPr="00224A96" w:rsidRDefault="00A07296" w:rsidP="009F46F9">
      <w:pPr>
        <w:pStyle w:val="western"/>
        <w:numPr>
          <w:ilvl w:val="1"/>
          <w:numId w:val="34"/>
        </w:numPr>
        <w:spacing w:before="0" w:after="0"/>
        <w:ind w:firstLine="709"/>
        <w:rPr>
          <w:rFonts w:ascii="Times New Roman" w:hAnsi="Times New Roman" w:cs="Times New Roman"/>
          <w:i/>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739317385" w:edGrp="everyone"/>
      <w:permEnd w:id="739317385"/>
    </w:p>
    <w:p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7423CA" w:rsidRPr="00A56DC0" w:rsidRDefault="007423C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w:t>
      </w:r>
      <w:r w:rsidR="00B918F4" w:rsidRPr="00A56DC0">
        <w:rPr>
          <w:rFonts w:ascii="Times New Roman" w:hAnsi="Times New Roman" w:cs="Times New Roman"/>
          <w:lang w:eastAsia="en-US"/>
        </w:rPr>
        <w:t>а Покупатель вправе взыскать с П</w:t>
      </w:r>
      <w:r w:rsidRPr="00A56DC0">
        <w:rPr>
          <w:rFonts w:ascii="Times New Roman" w:hAnsi="Times New Roman" w:cs="Times New Roman"/>
          <w:lang w:eastAsia="en-US"/>
        </w:rPr>
        <w:t>оставщика неустойку в размере</w:t>
      </w:r>
      <w:r w:rsidR="00B918F4" w:rsidRPr="00A56DC0">
        <w:rPr>
          <w:rFonts w:ascii="Times New Roman" w:hAnsi="Times New Roman" w:cs="Times New Roman"/>
          <w:lang w:eastAsia="en-US"/>
        </w:rPr>
        <w:t xml:space="preserve"> </w:t>
      </w:r>
      <w:permStart w:id="287589914" w:edGrp="everyone"/>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0,1</w:t>
      </w:r>
      <w:r w:rsidR="000B6E75">
        <w:rPr>
          <w:rFonts w:ascii="Times New Roman" w:hAnsi="Times New Roman" w:cs="Times New Roman"/>
          <w:lang w:eastAsia="en-US"/>
        </w:rPr>
        <w:fldChar w:fldCharType="end"/>
      </w:r>
      <w:r w:rsidR="004332C7">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0B6E75">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004332C7">
        <w:rPr>
          <w:rFonts w:ascii="Times New Roman" w:hAnsi="Times New Roman" w:cs="Times New Roman"/>
          <w:lang w:eastAsia="en-US"/>
        </w:rPr>
        <w:instrText xml:space="preserve"> FORMTEXT </w:instrText>
      </w:r>
      <w:r w:rsidR="000B6E75">
        <w:rPr>
          <w:rFonts w:ascii="Times New Roman" w:hAnsi="Times New Roman" w:cs="Times New Roman"/>
          <w:lang w:eastAsia="en-US"/>
        </w:rPr>
      </w:r>
      <w:r w:rsidR="000B6E75">
        <w:rPr>
          <w:rFonts w:ascii="Times New Roman" w:hAnsi="Times New Roman" w:cs="Times New Roman"/>
          <w:lang w:eastAsia="en-US"/>
        </w:rPr>
        <w:fldChar w:fldCharType="separate"/>
      </w:r>
      <w:r w:rsidR="004332C7">
        <w:rPr>
          <w:rFonts w:ascii="Times New Roman" w:hAnsi="Times New Roman" w:cs="Times New Roman"/>
          <w:noProof/>
          <w:lang w:eastAsia="en-US"/>
        </w:rPr>
        <w:t>Ноль целых одна десятая процента</w:t>
      </w:r>
      <w:r w:rsidR="000B6E75">
        <w:rPr>
          <w:rFonts w:ascii="Times New Roman" w:hAnsi="Times New Roman" w:cs="Times New Roman"/>
          <w:lang w:eastAsia="en-US"/>
        </w:rPr>
        <w:fldChar w:fldCharType="end"/>
      </w:r>
      <w:r w:rsidRPr="00A56DC0">
        <w:rPr>
          <w:rFonts w:ascii="Times New Roman" w:hAnsi="Times New Roman" w:cs="Times New Roman"/>
          <w:lang w:eastAsia="en-US"/>
        </w:rPr>
        <w:t xml:space="preserve">) </w:t>
      </w:r>
      <w:permEnd w:id="287589914"/>
      <w:r w:rsidR="004332C7">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w:t>
      </w:r>
      <w:r w:rsidR="00B918F4" w:rsidRPr="00A56DC0">
        <w:rPr>
          <w:rFonts w:ascii="Times New Roman" w:hAnsi="Times New Roman" w:cs="Times New Roman"/>
          <w:lang w:eastAsia="en-US"/>
        </w:rPr>
        <w:t xml:space="preserve"> Поставки Товара.</w:t>
      </w:r>
    </w:p>
    <w:p w:rsidR="00B918F4" w:rsidRPr="00A56DC0"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bookmarkStart w:id="6"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sidR="003F70AD">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6"/>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0B6E75"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FA0550" w:rsidRPr="00A56DC0" w:rsidRDefault="00FA0550" w:rsidP="00FA055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B66D51" w:rsidRPr="00DF1704" w:rsidRDefault="00B66D51" w:rsidP="00B66D51">
      <w:pPr>
        <w:numPr>
          <w:ilvl w:val="1"/>
          <w:numId w:val="3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513299255" w:edGrp="everyone"/>
      <w:r w:rsidRPr="00F03583">
        <w:t>50</w:t>
      </w:r>
      <w:permEnd w:id="513299255"/>
      <w:r w:rsidR="000E4978" w:rsidRPr="00F03583">
        <w:t>% от</w:t>
      </w:r>
      <w:r w:rsidRPr="00DF1704">
        <w:rPr>
          <w:snapToGrid w:val="0"/>
        </w:rPr>
        <w:t xml:space="preserve"> стоимости Договора.</w:t>
      </w:r>
      <w:r>
        <w:rPr>
          <w:snapToGrid w:val="0"/>
        </w:rPr>
        <w:t xml:space="preserve"> </w:t>
      </w:r>
      <w:r w:rsidR="00E758C5">
        <w:t>Штраф уплачиваются Поставщиком в течение 10 рабочих дней с момента получения требования об уплате от Покупателя.</w:t>
      </w:r>
    </w:p>
    <w:p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 xml:space="preserve">Просрочка оплаты части Общей цены, установленной </w:t>
      </w:r>
      <w:r w:rsidR="008B5101">
        <w:rPr>
          <w:rFonts w:ascii="Times New Roman" w:hAnsi="Times New Roman" w:cs="Times New Roman"/>
          <w:lang w:eastAsia="en-US"/>
        </w:rPr>
        <w:t>п. 3.4.1.</w:t>
      </w:r>
      <w:r w:rsidR="00B45F3F" w:rsidRPr="00A56DC0">
        <w:rPr>
          <w:rFonts w:ascii="Times New Roman" w:hAnsi="Times New Roman" w:cs="Times New Roman"/>
          <w:lang w:eastAsia="en-US"/>
        </w:rPr>
        <w:t xml:space="preserve"> настоящего Договора, более чем на </w:t>
      </w:r>
      <w:permStart w:id="1543074996" w:edGrp="everyone"/>
      <w:r w:rsidR="00685566">
        <w:t>1</w:t>
      </w:r>
      <w:permEnd w:id="1543074996"/>
      <w:r w:rsidR="00B45F3F" w:rsidRPr="00A56DC0">
        <w:rPr>
          <w:rFonts w:ascii="Times New Roman" w:hAnsi="Times New Roman" w:cs="Times New Roman"/>
          <w:lang w:eastAsia="en-US"/>
        </w:rPr>
        <w:t xml:space="preserve"> (</w:t>
      </w:r>
      <w:permStart w:id="1792024233" w:edGrp="everyone"/>
      <w:r w:rsidR="00685566">
        <w:t>один</w:t>
      </w:r>
      <w:permEnd w:id="1792024233"/>
      <w:r w:rsidR="00B45F3F" w:rsidRPr="00A56DC0">
        <w:rPr>
          <w:rFonts w:ascii="Times New Roman" w:hAnsi="Times New Roman" w:cs="Times New Roman"/>
          <w:lang w:eastAsia="en-US"/>
        </w:rPr>
        <w:t xml:space="preserve">) </w:t>
      </w:r>
      <w:permStart w:id="1988131153" w:edGrp="everyone"/>
      <w:r w:rsidR="00B45F3F"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00B45F3F" w:rsidRPr="00A56DC0">
        <w:rPr>
          <w:rFonts w:ascii="Times New Roman" w:hAnsi="Times New Roman" w:cs="Times New Roman"/>
          <w:lang w:eastAsia="en-US"/>
        </w:rPr>
        <w:instrText xml:space="preserve"> FORMTEXT </w:instrText>
      </w:r>
      <w:r w:rsidR="00B45F3F" w:rsidRPr="00A56DC0">
        <w:rPr>
          <w:rFonts w:ascii="Times New Roman" w:hAnsi="Times New Roman" w:cs="Times New Roman"/>
          <w:lang w:eastAsia="en-US"/>
        </w:rPr>
      </w:r>
      <w:r w:rsidR="00B45F3F" w:rsidRPr="00A56DC0">
        <w:rPr>
          <w:rFonts w:ascii="Times New Roman" w:hAnsi="Times New Roman" w:cs="Times New Roman"/>
          <w:lang w:eastAsia="en-US"/>
        </w:rPr>
        <w:fldChar w:fldCharType="separate"/>
      </w:r>
      <w:r w:rsidR="00B45F3F" w:rsidRPr="00A56DC0">
        <w:rPr>
          <w:rFonts w:ascii="Times New Roman" w:hAnsi="Times New Roman" w:cs="Times New Roman"/>
          <w:lang w:eastAsia="en-US"/>
        </w:rPr>
        <w:t>месяц</w:t>
      </w:r>
      <w:r w:rsidR="00B45F3F" w:rsidRPr="00A56DC0">
        <w:rPr>
          <w:rFonts w:ascii="Times New Roman" w:hAnsi="Times New Roman" w:cs="Times New Roman"/>
          <w:lang w:eastAsia="en-US"/>
        </w:rPr>
        <w:fldChar w:fldCharType="end"/>
      </w:r>
      <w:permEnd w:id="1988131153"/>
      <w:r w:rsidRPr="00B66D51">
        <w:rPr>
          <w:rFonts w:ascii="Times New Roman" w:hAnsi="Times New Roman" w:cs="Times New Roman"/>
        </w:rPr>
        <w:t>)</w:t>
      </w:r>
      <w:r>
        <w:rPr>
          <w:rFonts w:ascii="Times New Roman" w:hAnsi="Times New Roman" w:cs="Times New Roman"/>
        </w:rPr>
        <w:t>.</w:t>
      </w:r>
    </w:p>
    <w:p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r w:rsidR="000E4978" w:rsidRPr="007B2A3F">
        <w:rPr>
          <w:rFonts w:ascii="Times New Roman" w:hAnsi="Times New Roman"/>
        </w:rPr>
        <w:t>числе произведенной</w:t>
      </w:r>
      <w:r w:rsidRPr="007B2A3F">
        <w:rPr>
          <w:rFonts w:ascii="Times New Roman" w:hAnsi="Times New Roman"/>
        </w:rPr>
        <w:t xml:space="preserve"> с нарушением требований нормативной </w:t>
      </w:r>
      <w:r w:rsidR="000E4978" w:rsidRPr="007B2A3F">
        <w:rPr>
          <w:rFonts w:ascii="Times New Roman" w:hAnsi="Times New Roman"/>
        </w:rPr>
        <w:t>документации Покупатель</w:t>
      </w:r>
      <w:r w:rsidRPr="007B2A3F">
        <w:rPr>
          <w:rFonts w:ascii="Times New Roman" w:hAnsi="Times New Roman"/>
        </w:rPr>
        <w:t xml:space="preserve">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7"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7"/>
    </w:p>
    <w:p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935B09" w:rsidRPr="00935B09">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8"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158227658"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158227658"/>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8"/>
    </w:p>
    <w:p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935B09" w:rsidRPr="00935B09">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9"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9"/>
    </w:p>
    <w:p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935B09" w:rsidRPr="00935B09">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permStart w:id="1752791520" w:edGrp="everyone"/>
      <w:r w:rsidR="00685566">
        <w:t>1</w:t>
      </w:r>
      <w:permEnd w:id="1752791520"/>
      <w:r w:rsidRPr="00A56DC0">
        <w:rPr>
          <w:rFonts w:ascii="Times New Roman" w:hAnsi="Times New Roman" w:cs="Times New Roman"/>
          <w:lang w:eastAsia="en-US"/>
        </w:rPr>
        <w:t xml:space="preserve"> (</w:t>
      </w:r>
      <w:bookmarkStart w:id="10" w:name="ТекстовоеПоле76"/>
      <w:permStart w:id="226314835" w:edGrp="everyone"/>
      <w:r w:rsidR="00685566">
        <w:t>один</w:t>
      </w:r>
      <w:bookmarkEnd w:id="10"/>
      <w:permEnd w:id="226314835"/>
      <w:r w:rsidRPr="00A56DC0">
        <w:rPr>
          <w:rFonts w:ascii="Times New Roman" w:hAnsi="Times New Roman" w:cs="Times New Roman"/>
          <w:lang w:eastAsia="en-US"/>
        </w:rPr>
        <w:t xml:space="preserve">) </w:t>
      </w:r>
      <w:bookmarkStart w:id="11" w:name="ТекстовоеПоле77"/>
      <w:permStart w:id="725624671"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0B6E75" w:rsidRPr="00A56DC0">
        <w:rPr>
          <w:rFonts w:ascii="Times New Roman" w:hAnsi="Times New Roman" w:cs="Times New Roman"/>
          <w:lang w:eastAsia="en-US"/>
        </w:rPr>
        <w:fldChar w:fldCharType="end"/>
      </w:r>
      <w:bookmarkEnd w:id="11"/>
      <w:permEnd w:id="725624671"/>
      <w:r w:rsidRPr="00A56DC0">
        <w:rPr>
          <w:rFonts w:ascii="Times New Roman" w:hAnsi="Times New Roman" w:cs="Times New Roman"/>
          <w:lang w:eastAsia="en-US"/>
        </w:rPr>
        <w:t>.</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r w:rsidR="008B5101">
        <w:rPr>
          <w:rFonts w:ascii="Times New Roman" w:hAnsi="Times New Roman" w:cs="Times New Roman"/>
          <w:lang w:eastAsia="en-US"/>
        </w:rPr>
        <w:t>п. 3.4.1.</w:t>
      </w:r>
      <w:r w:rsidRPr="00A56DC0">
        <w:rPr>
          <w:rFonts w:ascii="Times New Roman" w:hAnsi="Times New Roman" w:cs="Times New Roman"/>
          <w:lang w:eastAsia="en-US"/>
        </w:rPr>
        <w:t xml:space="preserve"> настоящего Договора, более чем на </w:t>
      </w:r>
      <w:permStart w:id="223770191" w:edGrp="everyone"/>
      <w:r w:rsidR="005E62FB">
        <w:t>1</w:t>
      </w:r>
      <w:permEnd w:id="223770191"/>
      <w:r w:rsidRPr="00A56DC0">
        <w:rPr>
          <w:rFonts w:ascii="Times New Roman" w:hAnsi="Times New Roman" w:cs="Times New Roman"/>
          <w:lang w:eastAsia="en-US"/>
        </w:rPr>
        <w:t xml:space="preserve"> (</w:t>
      </w:r>
      <w:permStart w:id="1772964594" w:edGrp="everyone"/>
      <w:r w:rsidR="005E62FB">
        <w:t>один</w:t>
      </w:r>
      <w:permEnd w:id="1772964594"/>
      <w:r w:rsidRPr="00A56DC0">
        <w:rPr>
          <w:rFonts w:ascii="Times New Roman" w:hAnsi="Times New Roman" w:cs="Times New Roman"/>
          <w:lang w:eastAsia="en-US"/>
        </w:rPr>
        <w:t xml:space="preserve">) </w:t>
      </w:r>
      <w:permStart w:id="86471140"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000B6E75" w:rsidRPr="00A56DC0">
        <w:rPr>
          <w:rFonts w:ascii="Times New Roman" w:hAnsi="Times New Roman" w:cs="Times New Roman"/>
          <w:lang w:eastAsia="en-US"/>
        </w:rPr>
        <w:fldChar w:fldCharType="end"/>
      </w:r>
      <w:permEnd w:id="86471140"/>
      <w:r w:rsidRPr="00A56DC0">
        <w:rPr>
          <w:rFonts w:ascii="Times New Roman" w:hAnsi="Times New Roman" w:cs="Times New Roman"/>
          <w:lang w:eastAsia="en-US"/>
        </w:rPr>
        <w:t>.</w:t>
      </w:r>
    </w:p>
    <w:p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0D214E" w:rsidRPr="000D214E" w:rsidRDefault="000D214E" w:rsidP="00DC23A3">
      <w:pPr>
        <w:pStyle w:val="western"/>
        <w:spacing w:before="0" w:after="0"/>
        <w:ind w:left="709"/>
        <w:rPr>
          <w:rFonts w:ascii="Times New Roman" w:hAnsi="Times New Roman" w:cs="Times New Roman"/>
          <w:lang w:eastAsia="en-US"/>
        </w:rPr>
      </w:pPr>
    </w:p>
    <w:p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5F12F1">
      <w:pPr>
        <w:suppressAutoHyphens/>
        <w:ind w:firstLine="709"/>
        <w:jc w:val="both"/>
        <w:rPr>
          <w:color w:val="000000"/>
          <w:lang w:eastAsia="zh-CN"/>
        </w:rPr>
      </w:pPr>
      <w:permStart w:id="1375684344" w:edGrp="everyone"/>
      <w:r w:rsidRPr="00A56DC0">
        <w:rPr>
          <w:color w:val="000000"/>
          <w:lang w:eastAsia="zh-CN"/>
        </w:rPr>
        <w:t xml:space="preserve">Организация: </w:t>
      </w:r>
      <w:r w:rsidR="005E62FB">
        <w:t>ПАО "Башинформсвязь"</w:t>
      </w:r>
    </w:p>
    <w:p w:rsidR="002F04C2" w:rsidRPr="00A56DC0" w:rsidRDefault="002F04C2" w:rsidP="005F12F1">
      <w:pPr>
        <w:suppressAutoHyphens/>
        <w:ind w:firstLine="709"/>
        <w:jc w:val="both"/>
        <w:rPr>
          <w:color w:val="000000"/>
          <w:lang w:eastAsia="zh-CN"/>
        </w:rPr>
      </w:pPr>
      <w:r w:rsidRPr="00A56DC0">
        <w:rPr>
          <w:color w:val="000000"/>
          <w:lang w:eastAsia="zh-CN"/>
        </w:rPr>
        <w:t xml:space="preserve">ФИО: </w:t>
      </w:r>
      <w:r w:rsidR="005E62FB">
        <w:t>Кощеев Сергей Анатольевич</w:t>
      </w:r>
    </w:p>
    <w:p w:rsidR="002F04C2" w:rsidRPr="00A56DC0" w:rsidRDefault="002F04C2" w:rsidP="005F12F1">
      <w:pPr>
        <w:suppressAutoHyphens/>
        <w:ind w:firstLine="709"/>
        <w:jc w:val="both"/>
        <w:rPr>
          <w:color w:val="000000"/>
          <w:lang w:eastAsia="zh-CN"/>
        </w:rPr>
      </w:pPr>
      <w:r w:rsidRPr="00A56DC0">
        <w:rPr>
          <w:color w:val="000000"/>
          <w:lang w:eastAsia="zh-CN"/>
        </w:rPr>
        <w:t xml:space="preserve">Адрес: </w:t>
      </w:r>
      <w:r w:rsidR="005E62FB">
        <w:t>450000, г. Уфа, ул. Ленина 32/1</w:t>
      </w:r>
    </w:p>
    <w:p w:rsidR="002F04C2" w:rsidRPr="00070C11" w:rsidRDefault="005E62FB" w:rsidP="005F12F1">
      <w:pPr>
        <w:suppressAutoHyphens/>
        <w:ind w:firstLine="709"/>
        <w:jc w:val="both"/>
        <w:rPr>
          <w:color w:val="000000"/>
          <w:lang w:val="en-US" w:eastAsia="zh-CN"/>
        </w:rPr>
      </w:pPr>
      <w:r>
        <w:rPr>
          <w:color w:val="000000"/>
          <w:lang w:eastAsia="zh-CN"/>
        </w:rPr>
        <w:t>Факс</w:t>
      </w:r>
      <w:r w:rsidRPr="00070C11">
        <w:rPr>
          <w:color w:val="000000"/>
          <w:lang w:val="en-US" w:eastAsia="zh-CN"/>
        </w:rPr>
        <w:t>: (347) 276-41-24</w:t>
      </w:r>
    </w:p>
    <w:p w:rsidR="002F04C2" w:rsidRPr="00070C11" w:rsidRDefault="002F04C2" w:rsidP="005F12F1">
      <w:pPr>
        <w:suppressAutoHyphens/>
        <w:ind w:firstLine="709"/>
        <w:jc w:val="both"/>
        <w:rPr>
          <w:color w:val="000000"/>
          <w:lang w:val="en-US" w:eastAsia="zh-CN"/>
        </w:rPr>
      </w:pPr>
      <w:proofErr w:type="gramStart"/>
      <w:r w:rsidRPr="00070C11">
        <w:rPr>
          <w:color w:val="000000"/>
          <w:lang w:val="en-US" w:eastAsia="zh-CN"/>
        </w:rPr>
        <w:t>e-mail</w:t>
      </w:r>
      <w:proofErr w:type="gramEnd"/>
      <w:r w:rsidRPr="00070C11">
        <w:rPr>
          <w:color w:val="000000"/>
          <w:lang w:val="en-US" w:eastAsia="zh-CN"/>
        </w:rPr>
        <w:t xml:space="preserve">: </w:t>
      </w:r>
      <w:r w:rsidR="005E62FB" w:rsidRPr="00070C11">
        <w:rPr>
          <w:lang w:val="en-US" w:eastAsia="zh-CN"/>
        </w:rPr>
        <w:t>Koshcheev@bashtel.ru</w:t>
      </w:r>
    </w:p>
    <w:permEnd w:id="1375684344"/>
    <w:p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rsidR="005F12F1" w:rsidRPr="00A56DC0" w:rsidRDefault="005F12F1" w:rsidP="005F12F1">
      <w:pPr>
        <w:suppressAutoHyphens/>
        <w:ind w:firstLine="709"/>
        <w:jc w:val="both"/>
        <w:rPr>
          <w:color w:val="000000"/>
          <w:lang w:eastAsia="zh-CN"/>
        </w:rPr>
      </w:pPr>
      <w:permStart w:id="767191501" w:edGrp="everyone"/>
      <w:r w:rsidRPr="00A56DC0">
        <w:rPr>
          <w:color w:val="000000"/>
          <w:lang w:eastAsia="zh-CN"/>
        </w:rPr>
        <w:t>Организация: ______________</w:t>
      </w:r>
    </w:p>
    <w:p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5F12F1">
      <w:pPr>
        <w:suppressAutoHyphens/>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5F12F1">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ermEnd w:id="767191501"/>
    <w:p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B27707" w:rsidRDefault="00B27707" w:rsidP="00B27707">
      <w:pPr>
        <w:jc w:val="both"/>
      </w:pPr>
      <w:permStart w:id="1901330450" w:edGrp="everyone"/>
      <w:r>
        <w:t>15.1.</w:t>
      </w:r>
      <w:r w:rsidRPr="00B27707">
        <w:t xml:space="preserve"> Настоящий Договор вступает в силу с даты подписания Сторонами и действует до полного исполнения Сторонами своих обязательств по Договору.</w:t>
      </w:r>
      <w:permEnd w:id="1901330450"/>
      <w:r w:rsidRPr="00B27707">
        <w:t xml:space="preserve"> </w:t>
      </w:r>
    </w:p>
    <w:p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1F551A"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874051" w:rsidRDefault="00874051" w:rsidP="00A56DC0">
      <w:pPr>
        <w:pStyle w:val="western"/>
        <w:numPr>
          <w:ilvl w:val="2"/>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Приложение №2 «Техническое задание».</w:t>
      </w:r>
    </w:p>
    <w:p w:rsidR="009D39C3" w:rsidRDefault="009D39C3" w:rsidP="009D39C3">
      <w:pPr>
        <w:pStyle w:val="western"/>
        <w:keepNext/>
        <w:keepLines/>
        <w:spacing w:before="240" w:after="0"/>
        <w:jc w:val="center"/>
        <w:outlineLvl w:val="1"/>
        <w:rPr>
          <w:rFonts w:ascii="Times New Roman" w:hAnsi="Times New Roman" w:cs="Times New Roman"/>
          <w:b/>
          <w:highlight w:val="lightGray"/>
          <w:lang w:eastAsia="en-US"/>
        </w:rPr>
      </w:pPr>
      <w:permStart w:id="1108046957" w:edGrp="everyone"/>
      <w:r>
        <w:rPr>
          <w:rFonts w:ascii="Times New Roman" w:hAnsi="Times New Roman" w:cs="Times New Roman"/>
          <w:b/>
          <w:highlight w:val="lightGray"/>
          <w:lang w:eastAsia="en-US"/>
        </w:rPr>
        <w:br w:type="page"/>
      </w:r>
    </w:p>
    <w:permEnd w:id="1108046957"/>
    <w:p w:rsidR="0009671E" w:rsidRDefault="0009671E" w:rsidP="009D39C3">
      <w:pPr>
        <w:pStyle w:val="western"/>
        <w:keepNext/>
        <w:keepLines/>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8"/>
        <w:gridCol w:w="279"/>
        <w:gridCol w:w="4578"/>
      </w:tblGrid>
      <w:tr w:rsidR="003771D7" w:rsidRPr="00A56DC0" w:rsidTr="00853245">
        <w:tc>
          <w:tcPr>
            <w:tcW w:w="9355" w:type="dxa"/>
            <w:gridSpan w:val="3"/>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rsidTr="00853245">
        <w:tc>
          <w:tcPr>
            <w:tcW w:w="4498" w:type="dxa"/>
            <w:shd w:val="clear" w:color="auto" w:fill="auto"/>
          </w:tcPr>
          <w:p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9" w:type="dxa"/>
            <w:shd w:val="clear" w:color="auto" w:fill="auto"/>
            <w:vAlign w:val="center"/>
          </w:tcPr>
          <w:p w:rsidR="003771D7" w:rsidRPr="00A56DC0" w:rsidRDefault="003771D7" w:rsidP="00113660">
            <w:pPr>
              <w:pStyle w:val="western"/>
              <w:spacing w:before="0" w:after="0"/>
              <w:jc w:val="center"/>
              <w:rPr>
                <w:rFonts w:ascii="Times New Roman" w:hAnsi="Times New Roman" w:cs="Times New Roman"/>
                <w:lang w:eastAsia="en-US"/>
              </w:rPr>
            </w:pPr>
          </w:p>
        </w:tc>
        <w:tc>
          <w:tcPr>
            <w:tcW w:w="4578" w:type="dxa"/>
            <w:shd w:val="clear" w:color="auto" w:fill="auto"/>
          </w:tcPr>
          <w:p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permStart w:id="611670956" w:edGrp="everyone"/>
      <w:tr w:rsidR="00853245" w:rsidRPr="00A56DC0" w:rsidTr="00853245">
        <w:tc>
          <w:tcPr>
            <w:tcW w:w="4498" w:type="dxa"/>
            <w:shd w:val="clear" w:color="auto" w:fill="auto"/>
          </w:tcPr>
          <w:p w:rsidR="00853245" w:rsidRPr="00A56DC0" w:rsidRDefault="00853245" w:rsidP="00853245">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853245" w:rsidRPr="00A56DC0" w:rsidRDefault="00853245" w:rsidP="00853245">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853245" w:rsidRPr="00A56DC0" w:rsidRDefault="00853245" w:rsidP="00853245">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853245" w:rsidRPr="00A56DC0" w:rsidRDefault="00853245" w:rsidP="00853245">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853245" w:rsidRPr="00A56DC0" w:rsidRDefault="00853245" w:rsidP="00853245">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853245" w:rsidRPr="00A56DC0" w:rsidRDefault="00853245" w:rsidP="00853245">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853245" w:rsidRPr="00A56DC0" w:rsidRDefault="00853245" w:rsidP="00853245">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853245" w:rsidRPr="00A56DC0" w:rsidRDefault="00853245" w:rsidP="00853245">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853245" w:rsidRPr="00A56DC0" w:rsidRDefault="00853245" w:rsidP="00853245">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853245" w:rsidRPr="00A56DC0" w:rsidRDefault="00853245" w:rsidP="00853245">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853245" w:rsidRPr="00A56DC0" w:rsidRDefault="00853245" w:rsidP="00853245">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853245" w:rsidRPr="00A56DC0" w:rsidRDefault="00853245" w:rsidP="00853245">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853245" w:rsidRPr="00A56DC0" w:rsidRDefault="00853245" w:rsidP="00853245">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ermEnd w:id="611670956"/>
          </w:p>
        </w:tc>
        <w:tc>
          <w:tcPr>
            <w:tcW w:w="279" w:type="dxa"/>
            <w:shd w:val="clear" w:color="auto" w:fill="auto"/>
            <w:vAlign w:val="center"/>
          </w:tcPr>
          <w:p w:rsidR="00853245" w:rsidRPr="00A56DC0" w:rsidRDefault="00853245" w:rsidP="00853245">
            <w:pPr>
              <w:pStyle w:val="western"/>
              <w:spacing w:before="0" w:after="0"/>
              <w:jc w:val="center"/>
              <w:rPr>
                <w:rFonts w:ascii="Times New Roman" w:hAnsi="Times New Roman" w:cs="Times New Roman"/>
                <w:lang w:eastAsia="en-US"/>
              </w:rPr>
            </w:pPr>
          </w:p>
        </w:tc>
        <w:tc>
          <w:tcPr>
            <w:tcW w:w="4578" w:type="dxa"/>
            <w:shd w:val="clear" w:color="auto" w:fill="auto"/>
          </w:tcPr>
          <w:p w:rsidR="00853245" w:rsidRPr="00A56DC0" w:rsidRDefault="00853245" w:rsidP="00853245">
            <w:pPr>
              <w:pStyle w:val="western"/>
              <w:spacing w:before="0" w:after="0"/>
              <w:jc w:val="left"/>
              <w:rPr>
                <w:rFonts w:ascii="Times New Roman" w:hAnsi="Times New Roman" w:cs="Times New Roman"/>
                <w:lang w:eastAsia="en-US"/>
              </w:rPr>
            </w:pPr>
          </w:p>
        </w:tc>
      </w:tr>
      <w:tr w:rsidR="00853245" w:rsidRPr="00A56DC0" w:rsidTr="00853245">
        <w:tc>
          <w:tcPr>
            <w:tcW w:w="4498" w:type="dxa"/>
            <w:shd w:val="clear" w:color="auto" w:fill="auto"/>
            <w:vAlign w:val="center"/>
          </w:tcPr>
          <w:p w:rsidR="00853245" w:rsidRPr="00A56DC0" w:rsidRDefault="00853245" w:rsidP="00853245">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853245" w:rsidRPr="00A56DC0" w:rsidRDefault="00853245" w:rsidP="00853245">
            <w:pPr>
              <w:pStyle w:val="western"/>
              <w:spacing w:before="0" w:after="0"/>
              <w:jc w:val="center"/>
              <w:rPr>
                <w:rFonts w:ascii="Times New Roman" w:hAnsi="Times New Roman" w:cs="Times New Roman"/>
                <w:lang w:eastAsia="en-US"/>
              </w:rPr>
            </w:pPr>
          </w:p>
        </w:tc>
        <w:tc>
          <w:tcPr>
            <w:tcW w:w="4578" w:type="dxa"/>
            <w:shd w:val="clear" w:color="auto" w:fill="auto"/>
            <w:vAlign w:val="center"/>
          </w:tcPr>
          <w:p w:rsidR="00853245" w:rsidRPr="00A56DC0" w:rsidRDefault="00853245" w:rsidP="00853245">
            <w:pPr>
              <w:pStyle w:val="western"/>
              <w:spacing w:before="0" w:after="0"/>
              <w:jc w:val="center"/>
              <w:rPr>
                <w:rFonts w:ascii="Times New Roman" w:hAnsi="Times New Roman" w:cs="Times New Roman"/>
                <w:lang w:eastAsia="en-US"/>
              </w:rPr>
            </w:pPr>
          </w:p>
        </w:tc>
      </w:tr>
      <w:tr w:rsidR="00853245" w:rsidRPr="00A56DC0" w:rsidTr="00853245">
        <w:tc>
          <w:tcPr>
            <w:tcW w:w="4498" w:type="dxa"/>
            <w:shd w:val="clear" w:color="auto" w:fill="auto"/>
          </w:tcPr>
          <w:p w:rsidR="00853245" w:rsidRPr="00A56DC0" w:rsidRDefault="00853245" w:rsidP="0085324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9" w:type="dxa"/>
            <w:shd w:val="clear" w:color="auto" w:fill="auto"/>
            <w:vAlign w:val="center"/>
          </w:tcPr>
          <w:p w:rsidR="00853245" w:rsidRPr="00A56DC0" w:rsidRDefault="00853245" w:rsidP="00853245">
            <w:pPr>
              <w:pStyle w:val="western"/>
              <w:spacing w:before="0" w:after="0"/>
              <w:jc w:val="center"/>
              <w:rPr>
                <w:rFonts w:ascii="Times New Roman" w:hAnsi="Times New Roman" w:cs="Times New Roman"/>
                <w:lang w:eastAsia="en-US"/>
              </w:rPr>
            </w:pPr>
          </w:p>
        </w:tc>
        <w:tc>
          <w:tcPr>
            <w:tcW w:w="4578" w:type="dxa"/>
            <w:shd w:val="clear" w:color="auto" w:fill="auto"/>
          </w:tcPr>
          <w:p w:rsidR="00853245" w:rsidRPr="00A56DC0" w:rsidRDefault="00853245" w:rsidP="0085324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853245" w:rsidRPr="00A56DC0" w:rsidTr="00853245">
        <w:tc>
          <w:tcPr>
            <w:tcW w:w="4498" w:type="dxa"/>
            <w:shd w:val="clear" w:color="auto" w:fill="auto"/>
          </w:tcPr>
          <w:p w:rsidR="00853245" w:rsidRPr="00A56DC0" w:rsidRDefault="00853245" w:rsidP="0085324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853245" w:rsidRPr="00A56DC0" w:rsidRDefault="00853245" w:rsidP="0085324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bookmarkStart w:id="12" w:name="ТекстовоеПоле14"/>
          <w:p w:rsidR="00853245" w:rsidRPr="00A56DC0" w:rsidRDefault="00853245" w:rsidP="00853245">
            <w:pPr>
              <w:pStyle w:val="western"/>
              <w:spacing w:before="24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
            <w:r w:rsidRPr="00A56DC0">
              <w:rPr>
                <w:rFonts w:ascii="Times New Roman" w:hAnsi="Times New Roman" w:cs="Times New Roman"/>
                <w:lang w:eastAsia="en-US"/>
              </w:rPr>
              <w:t>. </w:t>
            </w:r>
            <w:bookmarkStart w:id="13"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3"/>
            <w:r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
        </w:tc>
        <w:tc>
          <w:tcPr>
            <w:tcW w:w="279" w:type="dxa"/>
            <w:shd w:val="clear" w:color="auto" w:fill="auto"/>
            <w:vAlign w:val="center"/>
          </w:tcPr>
          <w:p w:rsidR="00853245" w:rsidRPr="00A56DC0" w:rsidRDefault="00853245" w:rsidP="00853245">
            <w:pPr>
              <w:pStyle w:val="western"/>
              <w:spacing w:before="0" w:after="0"/>
              <w:jc w:val="center"/>
              <w:rPr>
                <w:rFonts w:ascii="Times New Roman" w:hAnsi="Times New Roman" w:cs="Times New Roman"/>
                <w:lang w:eastAsia="en-US"/>
              </w:rPr>
            </w:pPr>
          </w:p>
        </w:tc>
        <w:permStart w:id="1415407624" w:edGrp="everyone"/>
        <w:tc>
          <w:tcPr>
            <w:tcW w:w="4578" w:type="dxa"/>
            <w:shd w:val="clear" w:color="auto" w:fill="auto"/>
          </w:tcPr>
          <w:p w:rsidR="00853245" w:rsidRPr="00A56DC0" w:rsidRDefault="00853245" w:rsidP="0085324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853245" w:rsidRPr="00A56DC0" w:rsidRDefault="00853245" w:rsidP="0085324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853245" w:rsidRDefault="00853245" w:rsidP="00853245">
            <w:pPr>
              <w:pStyle w:val="western"/>
              <w:spacing w:before="240" w:after="0"/>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permEnd w:id="1415407624"/>
          <w:p w:rsidR="00853245" w:rsidRPr="00A56DC0" w:rsidRDefault="00853245" w:rsidP="00853245">
            <w:pPr>
              <w:pStyle w:val="western"/>
              <w:spacing w:before="240" w:after="0"/>
              <w:jc w:val="right"/>
              <w:rPr>
                <w:rFonts w:ascii="Times New Roman" w:hAnsi="Times New Roman" w:cs="Times New Roman"/>
                <w:lang w:eastAsia="en-US"/>
              </w:rPr>
            </w:pPr>
          </w:p>
        </w:tc>
      </w:tr>
      <w:tr w:rsidR="00853245" w:rsidRPr="00A56DC0" w:rsidTr="00853245">
        <w:tc>
          <w:tcPr>
            <w:tcW w:w="4498" w:type="dxa"/>
            <w:shd w:val="clear" w:color="auto" w:fill="auto"/>
            <w:vAlign w:val="center"/>
          </w:tcPr>
          <w:p w:rsidR="00853245" w:rsidRPr="00A56DC0" w:rsidRDefault="00853245" w:rsidP="0085324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853245" w:rsidRPr="00A56DC0" w:rsidRDefault="00853245" w:rsidP="00853245">
            <w:pPr>
              <w:pStyle w:val="western"/>
              <w:spacing w:before="0" w:after="0"/>
              <w:jc w:val="center"/>
              <w:rPr>
                <w:rFonts w:ascii="Times New Roman" w:hAnsi="Times New Roman" w:cs="Times New Roman"/>
                <w:lang w:eastAsia="en-US"/>
              </w:rPr>
            </w:pPr>
          </w:p>
        </w:tc>
        <w:tc>
          <w:tcPr>
            <w:tcW w:w="4578" w:type="dxa"/>
            <w:shd w:val="clear" w:color="auto" w:fill="auto"/>
            <w:vAlign w:val="center"/>
          </w:tcPr>
          <w:p w:rsidR="00853245" w:rsidRPr="00A56DC0" w:rsidRDefault="00853245" w:rsidP="00853245">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r>
    </w:tbl>
    <w:p w:rsidR="00C72F03" w:rsidRDefault="00C72F03" w:rsidP="003771D7">
      <w:pPr>
        <w:suppressAutoHyphens/>
        <w:jc w:val="both"/>
        <w:rPr>
          <w:b/>
          <w:bCs/>
          <w:color w:val="000000"/>
        </w:rPr>
      </w:pPr>
    </w:p>
    <w:p w:rsidR="00C72F03" w:rsidRDefault="00C72F03" w:rsidP="003771D7">
      <w:pPr>
        <w:suppressAutoHyphens/>
        <w:jc w:val="both"/>
        <w:rPr>
          <w:b/>
          <w:bCs/>
          <w:color w:val="000000"/>
        </w:rPr>
        <w:sectPr w:rsidR="00C72F03" w:rsidSect="009D39C3">
          <w:headerReference w:type="even" r:id="rId8"/>
          <w:headerReference w:type="default" r:id="rId9"/>
          <w:pgSz w:w="11907" w:h="16840" w:code="9"/>
          <w:pgMar w:top="720" w:right="720" w:bottom="720" w:left="720" w:header="539" w:footer="794" w:gutter="0"/>
          <w:pgNumType w:start="1"/>
          <w:cols w:space="60"/>
          <w:noEndnote/>
          <w:titlePg/>
          <w:docGrid w:linePitch="326"/>
        </w:sectPr>
      </w:pPr>
    </w:p>
    <w:tbl>
      <w:tblPr>
        <w:tblpPr w:leftFromText="180" w:rightFromText="180" w:horzAnchor="margin" w:tblpY="-852"/>
        <w:tblW w:w="14305" w:type="dxa"/>
        <w:tblLayout w:type="fixed"/>
        <w:tblLook w:val="04A0" w:firstRow="1" w:lastRow="0" w:firstColumn="1" w:lastColumn="0" w:noHBand="0" w:noVBand="1"/>
      </w:tblPr>
      <w:tblGrid>
        <w:gridCol w:w="517"/>
        <w:gridCol w:w="1235"/>
        <w:gridCol w:w="1079"/>
        <w:gridCol w:w="945"/>
        <w:gridCol w:w="656"/>
        <w:gridCol w:w="694"/>
        <w:gridCol w:w="809"/>
        <w:gridCol w:w="944"/>
        <w:gridCol w:w="1081"/>
        <w:gridCol w:w="945"/>
        <w:gridCol w:w="2428"/>
        <w:gridCol w:w="1079"/>
        <w:gridCol w:w="138"/>
        <w:gridCol w:w="1616"/>
        <w:gridCol w:w="139"/>
      </w:tblGrid>
      <w:tr w:rsidR="006B4C8D" w:rsidRPr="00410577" w:rsidTr="009D39C3">
        <w:trPr>
          <w:trHeight w:val="574"/>
        </w:trPr>
        <w:tc>
          <w:tcPr>
            <w:tcW w:w="517" w:type="dxa"/>
            <w:tcBorders>
              <w:top w:val="nil"/>
              <w:left w:val="nil"/>
              <w:bottom w:val="nil"/>
              <w:right w:val="nil"/>
            </w:tcBorders>
            <w:shd w:val="clear" w:color="auto" w:fill="auto"/>
            <w:vAlign w:val="bottom"/>
            <w:hideMark/>
          </w:tcPr>
          <w:p w:rsidR="006B4C8D" w:rsidRPr="00410577" w:rsidRDefault="006B4C8D" w:rsidP="000E4978"/>
        </w:tc>
        <w:tc>
          <w:tcPr>
            <w:tcW w:w="1235"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1079"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945"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656"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694"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809"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944"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1081"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4590" w:type="dxa"/>
            <w:gridSpan w:val="4"/>
            <w:tcBorders>
              <w:top w:val="nil"/>
              <w:left w:val="nil"/>
              <w:bottom w:val="nil"/>
              <w:right w:val="nil"/>
            </w:tcBorders>
            <w:shd w:val="clear" w:color="auto" w:fill="auto"/>
            <w:vAlign w:val="bottom"/>
            <w:hideMark/>
          </w:tcPr>
          <w:p w:rsidR="006B4C8D" w:rsidRPr="00410577" w:rsidRDefault="006B4C8D" w:rsidP="000E4978">
            <w:pPr>
              <w:jc w:val="right"/>
              <w:rPr>
                <w:b/>
                <w:bCs/>
                <w:i/>
                <w:iCs/>
              </w:rPr>
            </w:pPr>
            <w:r w:rsidRPr="00410577">
              <w:rPr>
                <w:b/>
                <w:bCs/>
                <w:i/>
                <w:iCs/>
              </w:rPr>
              <w:t>Приложение № 1</w:t>
            </w:r>
          </w:p>
        </w:tc>
        <w:tc>
          <w:tcPr>
            <w:tcW w:w="1755" w:type="dxa"/>
            <w:gridSpan w:val="2"/>
            <w:tcBorders>
              <w:top w:val="nil"/>
              <w:left w:val="nil"/>
              <w:bottom w:val="nil"/>
              <w:right w:val="nil"/>
            </w:tcBorders>
          </w:tcPr>
          <w:p w:rsidR="006B4C8D" w:rsidRPr="00410577" w:rsidRDefault="006B4C8D" w:rsidP="000E4978">
            <w:pPr>
              <w:jc w:val="right"/>
              <w:rPr>
                <w:b/>
                <w:bCs/>
                <w:i/>
                <w:iCs/>
              </w:rPr>
            </w:pPr>
          </w:p>
        </w:tc>
      </w:tr>
      <w:tr w:rsidR="005D6ED2" w:rsidRPr="00410577" w:rsidTr="009D39C3">
        <w:trPr>
          <w:trHeight w:val="343"/>
        </w:trPr>
        <w:tc>
          <w:tcPr>
            <w:tcW w:w="517" w:type="dxa"/>
            <w:tcBorders>
              <w:top w:val="nil"/>
              <w:left w:val="nil"/>
              <w:bottom w:val="nil"/>
              <w:right w:val="nil"/>
            </w:tcBorders>
            <w:shd w:val="clear" w:color="auto" w:fill="auto"/>
            <w:vAlign w:val="bottom"/>
            <w:hideMark/>
          </w:tcPr>
          <w:p w:rsidR="005D6ED2" w:rsidRPr="00410577" w:rsidRDefault="005D6ED2" w:rsidP="000E4978">
            <w:pPr>
              <w:jc w:val="right"/>
              <w:rPr>
                <w:b/>
                <w:bCs/>
                <w:i/>
                <w:iCs/>
              </w:rPr>
            </w:pPr>
          </w:p>
        </w:tc>
        <w:tc>
          <w:tcPr>
            <w:tcW w:w="1235" w:type="dxa"/>
            <w:tcBorders>
              <w:top w:val="nil"/>
              <w:left w:val="nil"/>
              <w:bottom w:val="nil"/>
              <w:right w:val="nil"/>
            </w:tcBorders>
            <w:shd w:val="clear" w:color="auto" w:fill="auto"/>
            <w:vAlign w:val="bottom"/>
            <w:hideMark/>
          </w:tcPr>
          <w:p w:rsidR="005D6ED2" w:rsidRPr="00410577" w:rsidRDefault="005D6ED2" w:rsidP="000E4978">
            <w:pPr>
              <w:rPr>
                <w:sz w:val="20"/>
                <w:szCs w:val="20"/>
              </w:rPr>
            </w:pPr>
          </w:p>
        </w:tc>
        <w:tc>
          <w:tcPr>
            <w:tcW w:w="1079" w:type="dxa"/>
            <w:tcBorders>
              <w:top w:val="nil"/>
              <w:left w:val="nil"/>
              <w:bottom w:val="nil"/>
              <w:right w:val="nil"/>
            </w:tcBorders>
            <w:shd w:val="clear" w:color="auto" w:fill="auto"/>
            <w:vAlign w:val="bottom"/>
            <w:hideMark/>
          </w:tcPr>
          <w:p w:rsidR="005D6ED2" w:rsidRPr="00410577" w:rsidRDefault="005D6ED2" w:rsidP="000E4978">
            <w:pPr>
              <w:rPr>
                <w:sz w:val="20"/>
                <w:szCs w:val="20"/>
              </w:rPr>
            </w:pPr>
          </w:p>
        </w:tc>
        <w:tc>
          <w:tcPr>
            <w:tcW w:w="945" w:type="dxa"/>
            <w:tcBorders>
              <w:top w:val="nil"/>
              <w:left w:val="nil"/>
              <w:bottom w:val="nil"/>
              <w:right w:val="nil"/>
            </w:tcBorders>
            <w:shd w:val="clear" w:color="auto" w:fill="auto"/>
            <w:vAlign w:val="bottom"/>
            <w:hideMark/>
          </w:tcPr>
          <w:p w:rsidR="005D6ED2" w:rsidRPr="00410577" w:rsidRDefault="005D6ED2" w:rsidP="000E4978">
            <w:pPr>
              <w:rPr>
                <w:sz w:val="20"/>
                <w:szCs w:val="20"/>
              </w:rPr>
            </w:pPr>
          </w:p>
        </w:tc>
        <w:tc>
          <w:tcPr>
            <w:tcW w:w="656" w:type="dxa"/>
            <w:tcBorders>
              <w:top w:val="nil"/>
              <w:left w:val="nil"/>
              <w:bottom w:val="nil"/>
              <w:right w:val="nil"/>
            </w:tcBorders>
            <w:shd w:val="clear" w:color="auto" w:fill="auto"/>
            <w:vAlign w:val="bottom"/>
            <w:hideMark/>
          </w:tcPr>
          <w:p w:rsidR="005D6ED2" w:rsidRPr="00410577" w:rsidRDefault="005D6ED2" w:rsidP="000E4978">
            <w:pPr>
              <w:rPr>
                <w:sz w:val="20"/>
                <w:szCs w:val="20"/>
              </w:rPr>
            </w:pPr>
          </w:p>
        </w:tc>
        <w:tc>
          <w:tcPr>
            <w:tcW w:w="694" w:type="dxa"/>
            <w:tcBorders>
              <w:top w:val="nil"/>
              <w:left w:val="nil"/>
              <w:bottom w:val="nil"/>
              <w:right w:val="nil"/>
            </w:tcBorders>
            <w:shd w:val="clear" w:color="auto" w:fill="auto"/>
            <w:vAlign w:val="bottom"/>
            <w:hideMark/>
          </w:tcPr>
          <w:p w:rsidR="005D6ED2" w:rsidRPr="00410577" w:rsidRDefault="005D6ED2" w:rsidP="000E4978">
            <w:pPr>
              <w:rPr>
                <w:sz w:val="20"/>
                <w:szCs w:val="20"/>
              </w:rPr>
            </w:pPr>
          </w:p>
        </w:tc>
        <w:tc>
          <w:tcPr>
            <w:tcW w:w="809" w:type="dxa"/>
            <w:tcBorders>
              <w:top w:val="nil"/>
              <w:left w:val="nil"/>
              <w:bottom w:val="nil"/>
              <w:right w:val="nil"/>
            </w:tcBorders>
            <w:shd w:val="clear" w:color="auto" w:fill="auto"/>
            <w:vAlign w:val="bottom"/>
            <w:hideMark/>
          </w:tcPr>
          <w:p w:rsidR="005D6ED2" w:rsidRPr="00410577" w:rsidRDefault="005D6ED2" w:rsidP="000E4978">
            <w:pPr>
              <w:rPr>
                <w:sz w:val="20"/>
                <w:szCs w:val="20"/>
              </w:rPr>
            </w:pPr>
          </w:p>
        </w:tc>
        <w:tc>
          <w:tcPr>
            <w:tcW w:w="8370" w:type="dxa"/>
            <w:gridSpan w:val="8"/>
            <w:tcBorders>
              <w:top w:val="nil"/>
              <w:left w:val="nil"/>
              <w:bottom w:val="nil"/>
              <w:right w:val="nil"/>
            </w:tcBorders>
            <w:shd w:val="clear" w:color="auto" w:fill="auto"/>
            <w:vAlign w:val="bottom"/>
            <w:hideMark/>
          </w:tcPr>
          <w:p w:rsidR="00596201" w:rsidRDefault="005D6ED2" w:rsidP="000E4978">
            <w:pPr>
              <w:ind w:right="-253"/>
              <w:rPr>
                <w:b/>
                <w:bCs/>
                <w:i/>
                <w:iCs/>
              </w:rPr>
            </w:pPr>
            <w:r>
              <w:rPr>
                <w:b/>
                <w:bCs/>
                <w:i/>
                <w:iCs/>
              </w:rPr>
              <w:t xml:space="preserve">                         </w:t>
            </w:r>
            <w:r w:rsidR="00596201">
              <w:rPr>
                <w:b/>
                <w:bCs/>
                <w:i/>
                <w:iCs/>
              </w:rPr>
              <w:t xml:space="preserve">                                                        </w:t>
            </w:r>
            <w:r w:rsidRPr="00410577">
              <w:rPr>
                <w:b/>
                <w:bCs/>
                <w:i/>
                <w:iCs/>
              </w:rPr>
              <w:t xml:space="preserve">к Договору поставки товара </w:t>
            </w:r>
          </w:p>
          <w:p w:rsidR="005D6ED2" w:rsidRPr="00410577" w:rsidRDefault="00596201" w:rsidP="000E4978">
            <w:pPr>
              <w:ind w:right="-253"/>
              <w:rPr>
                <w:b/>
                <w:bCs/>
                <w:i/>
                <w:iCs/>
              </w:rPr>
            </w:pPr>
            <w:r>
              <w:rPr>
                <w:b/>
                <w:bCs/>
                <w:i/>
                <w:iCs/>
              </w:rPr>
              <w:t xml:space="preserve">                                                                                </w:t>
            </w:r>
            <w:r w:rsidR="005D6ED2" w:rsidRPr="00410577">
              <w:rPr>
                <w:b/>
                <w:bCs/>
                <w:i/>
                <w:iCs/>
              </w:rPr>
              <w:t>от __. __.____ г. № _________</w:t>
            </w:r>
          </w:p>
        </w:tc>
      </w:tr>
      <w:tr w:rsidR="006B4C8D" w:rsidRPr="00410577" w:rsidTr="009D39C3">
        <w:trPr>
          <w:trHeight w:val="316"/>
        </w:trPr>
        <w:tc>
          <w:tcPr>
            <w:tcW w:w="517" w:type="dxa"/>
            <w:tcBorders>
              <w:top w:val="nil"/>
              <w:left w:val="nil"/>
              <w:bottom w:val="nil"/>
              <w:right w:val="nil"/>
            </w:tcBorders>
            <w:shd w:val="clear" w:color="auto" w:fill="auto"/>
            <w:vAlign w:val="bottom"/>
            <w:hideMark/>
          </w:tcPr>
          <w:p w:rsidR="006B4C8D" w:rsidRPr="00410577" w:rsidRDefault="006B4C8D" w:rsidP="000E4978">
            <w:pPr>
              <w:jc w:val="right"/>
              <w:rPr>
                <w:b/>
                <w:bCs/>
                <w:i/>
                <w:iCs/>
              </w:rPr>
            </w:pPr>
          </w:p>
        </w:tc>
        <w:tc>
          <w:tcPr>
            <w:tcW w:w="1235"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1079"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945"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656"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694"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809"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944"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1081" w:type="dxa"/>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4590" w:type="dxa"/>
            <w:gridSpan w:val="4"/>
            <w:tcBorders>
              <w:top w:val="nil"/>
              <w:left w:val="nil"/>
              <w:bottom w:val="nil"/>
              <w:right w:val="nil"/>
            </w:tcBorders>
            <w:shd w:val="clear" w:color="auto" w:fill="auto"/>
            <w:vAlign w:val="bottom"/>
            <w:hideMark/>
          </w:tcPr>
          <w:p w:rsidR="006B4C8D" w:rsidRPr="00410577" w:rsidRDefault="006B4C8D" w:rsidP="000E4978">
            <w:pPr>
              <w:rPr>
                <w:sz w:val="20"/>
                <w:szCs w:val="20"/>
              </w:rPr>
            </w:pPr>
          </w:p>
        </w:tc>
        <w:tc>
          <w:tcPr>
            <w:tcW w:w="1755" w:type="dxa"/>
            <w:gridSpan w:val="2"/>
            <w:tcBorders>
              <w:top w:val="nil"/>
              <w:left w:val="nil"/>
              <w:bottom w:val="nil"/>
              <w:right w:val="nil"/>
            </w:tcBorders>
          </w:tcPr>
          <w:p w:rsidR="006B4C8D" w:rsidRPr="00410577" w:rsidRDefault="006B4C8D" w:rsidP="000E4978">
            <w:pPr>
              <w:rPr>
                <w:sz w:val="20"/>
                <w:szCs w:val="20"/>
              </w:rPr>
            </w:pPr>
          </w:p>
        </w:tc>
      </w:tr>
      <w:tr w:rsidR="006B4C8D" w:rsidRPr="00410577" w:rsidTr="009D39C3">
        <w:trPr>
          <w:trHeight w:val="329"/>
        </w:trPr>
        <w:tc>
          <w:tcPr>
            <w:tcW w:w="12550" w:type="dxa"/>
            <w:gridSpan w:val="13"/>
            <w:tcBorders>
              <w:top w:val="nil"/>
              <w:left w:val="nil"/>
              <w:bottom w:val="nil"/>
              <w:right w:val="nil"/>
            </w:tcBorders>
            <w:shd w:val="clear" w:color="auto" w:fill="auto"/>
            <w:vAlign w:val="bottom"/>
            <w:hideMark/>
          </w:tcPr>
          <w:p w:rsidR="006B4C8D" w:rsidRPr="00410577" w:rsidRDefault="006B4C8D" w:rsidP="000E4978">
            <w:pPr>
              <w:jc w:val="center"/>
              <w:rPr>
                <w:b/>
                <w:bCs/>
                <w:sz w:val="28"/>
                <w:szCs w:val="28"/>
              </w:rPr>
            </w:pPr>
            <w:r w:rsidRPr="00410577">
              <w:rPr>
                <w:b/>
                <w:bCs/>
                <w:sz w:val="28"/>
                <w:szCs w:val="28"/>
              </w:rPr>
              <w:t>Спецификация</w:t>
            </w:r>
          </w:p>
        </w:tc>
        <w:tc>
          <w:tcPr>
            <w:tcW w:w="1755" w:type="dxa"/>
            <w:gridSpan w:val="2"/>
            <w:tcBorders>
              <w:top w:val="nil"/>
              <w:left w:val="nil"/>
              <w:bottom w:val="nil"/>
              <w:right w:val="nil"/>
            </w:tcBorders>
          </w:tcPr>
          <w:p w:rsidR="006B4C8D" w:rsidRPr="00410577" w:rsidRDefault="006B4C8D" w:rsidP="000E4978">
            <w:pPr>
              <w:jc w:val="center"/>
              <w:rPr>
                <w:b/>
                <w:bCs/>
                <w:sz w:val="28"/>
                <w:szCs w:val="28"/>
              </w:rPr>
            </w:pPr>
          </w:p>
        </w:tc>
      </w:tr>
      <w:tr w:rsidR="006B4C8D" w:rsidRPr="00410577" w:rsidTr="009D39C3">
        <w:trPr>
          <w:trHeight w:val="539"/>
        </w:trPr>
        <w:tc>
          <w:tcPr>
            <w:tcW w:w="517" w:type="dxa"/>
            <w:vMerge w:val="restart"/>
            <w:tcBorders>
              <w:top w:val="single" w:sz="8" w:space="0" w:color="auto"/>
              <w:left w:val="single" w:sz="8" w:space="0" w:color="auto"/>
              <w:bottom w:val="nil"/>
              <w:right w:val="nil"/>
            </w:tcBorders>
            <w:shd w:val="clear" w:color="auto" w:fill="auto"/>
            <w:vAlign w:val="center"/>
            <w:hideMark/>
          </w:tcPr>
          <w:p w:rsidR="006B4C8D" w:rsidRPr="00410577" w:rsidRDefault="006B4C8D" w:rsidP="000E4978">
            <w:pPr>
              <w:jc w:val="center"/>
              <w:rPr>
                <w:b/>
                <w:bCs/>
              </w:rPr>
            </w:pPr>
            <w:r w:rsidRPr="00410577">
              <w:rPr>
                <w:b/>
                <w:bCs/>
              </w:rPr>
              <w:t>№ п/п</w:t>
            </w:r>
          </w:p>
        </w:tc>
        <w:tc>
          <w:tcPr>
            <w:tcW w:w="123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4C8D" w:rsidRPr="009A73A5" w:rsidRDefault="006B4C8D" w:rsidP="000E4978">
            <w:pPr>
              <w:jc w:val="center"/>
              <w:rPr>
                <w:b/>
                <w:bCs/>
                <w:sz w:val="22"/>
                <w:szCs w:val="22"/>
              </w:rPr>
            </w:pPr>
            <w:r w:rsidRPr="009A73A5">
              <w:rPr>
                <w:b/>
                <w:bCs/>
                <w:sz w:val="22"/>
                <w:szCs w:val="22"/>
              </w:rPr>
              <w:t>Индекс (и/или серийный, заводской номер, марка, модель оборудования и т.п.)</w:t>
            </w:r>
          </w:p>
        </w:tc>
        <w:tc>
          <w:tcPr>
            <w:tcW w:w="107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4C8D" w:rsidRPr="009A73A5" w:rsidRDefault="006B4C8D" w:rsidP="000E4978">
            <w:pPr>
              <w:jc w:val="center"/>
              <w:rPr>
                <w:b/>
                <w:bCs/>
                <w:sz w:val="22"/>
                <w:szCs w:val="22"/>
              </w:rPr>
            </w:pPr>
            <w:r w:rsidRPr="009A73A5">
              <w:rPr>
                <w:b/>
                <w:bCs/>
                <w:sz w:val="22"/>
                <w:szCs w:val="22"/>
              </w:rPr>
              <w:t>Производи</w:t>
            </w:r>
          </w:p>
          <w:p w:rsidR="006B4C8D" w:rsidRPr="009A73A5" w:rsidRDefault="006B4C8D" w:rsidP="000E4978">
            <w:pPr>
              <w:jc w:val="center"/>
              <w:rPr>
                <w:b/>
                <w:bCs/>
                <w:sz w:val="22"/>
                <w:szCs w:val="22"/>
              </w:rPr>
            </w:pPr>
            <w:r w:rsidRPr="009A73A5">
              <w:rPr>
                <w:b/>
                <w:bCs/>
                <w:sz w:val="22"/>
                <w:szCs w:val="22"/>
              </w:rPr>
              <w:t>тель</w:t>
            </w:r>
          </w:p>
        </w:tc>
        <w:tc>
          <w:tcPr>
            <w:tcW w:w="94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4C8D" w:rsidRPr="009A73A5" w:rsidRDefault="006B4C8D" w:rsidP="000E4978">
            <w:pPr>
              <w:jc w:val="center"/>
              <w:rPr>
                <w:b/>
                <w:bCs/>
                <w:sz w:val="22"/>
                <w:szCs w:val="22"/>
              </w:rPr>
            </w:pPr>
            <w:r w:rsidRPr="009A73A5">
              <w:rPr>
                <w:b/>
                <w:bCs/>
                <w:sz w:val="22"/>
                <w:szCs w:val="22"/>
              </w:rPr>
              <w:t>Наименова</w:t>
            </w:r>
          </w:p>
          <w:p w:rsidR="006B4C8D" w:rsidRPr="009A73A5" w:rsidRDefault="006B4C8D" w:rsidP="000E4978">
            <w:pPr>
              <w:jc w:val="center"/>
              <w:rPr>
                <w:b/>
                <w:bCs/>
                <w:sz w:val="22"/>
                <w:szCs w:val="22"/>
              </w:rPr>
            </w:pPr>
            <w:r w:rsidRPr="009A73A5">
              <w:rPr>
                <w:b/>
                <w:bCs/>
                <w:sz w:val="22"/>
                <w:szCs w:val="22"/>
              </w:rPr>
              <w:t>ние Товара</w:t>
            </w:r>
          </w:p>
        </w:tc>
        <w:tc>
          <w:tcPr>
            <w:tcW w:w="65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4C8D" w:rsidRPr="009A73A5" w:rsidRDefault="006B4C8D" w:rsidP="000E4978">
            <w:pPr>
              <w:jc w:val="center"/>
              <w:rPr>
                <w:b/>
                <w:bCs/>
                <w:sz w:val="22"/>
                <w:szCs w:val="22"/>
              </w:rPr>
            </w:pPr>
            <w:r w:rsidRPr="009A73A5">
              <w:rPr>
                <w:b/>
                <w:bCs/>
                <w:sz w:val="22"/>
                <w:szCs w:val="22"/>
              </w:rPr>
              <w:t>Ед. изм.</w:t>
            </w:r>
          </w:p>
        </w:tc>
        <w:tc>
          <w:tcPr>
            <w:tcW w:w="69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4C8D" w:rsidRPr="009A73A5" w:rsidRDefault="006B4C8D" w:rsidP="000E4978">
            <w:pPr>
              <w:jc w:val="center"/>
              <w:rPr>
                <w:b/>
                <w:bCs/>
                <w:sz w:val="22"/>
                <w:szCs w:val="22"/>
              </w:rPr>
            </w:pPr>
            <w:r w:rsidRPr="009A73A5">
              <w:rPr>
                <w:b/>
                <w:bCs/>
                <w:sz w:val="22"/>
                <w:szCs w:val="22"/>
              </w:rPr>
              <w:t>Количество, в единицах измерения</w:t>
            </w:r>
          </w:p>
        </w:tc>
        <w:tc>
          <w:tcPr>
            <w:tcW w:w="8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4C8D" w:rsidRPr="009A73A5" w:rsidRDefault="006B4C8D" w:rsidP="000E4978">
            <w:pPr>
              <w:jc w:val="center"/>
              <w:rPr>
                <w:b/>
                <w:bCs/>
                <w:sz w:val="22"/>
                <w:szCs w:val="22"/>
              </w:rPr>
            </w:pPr>
            <w:r w:rsidRPr="009A73A5">
              <w:rPr>
                <w:b/>
                <w:bCs/>
                <w:sz w:val="22"/>
                <w:szCs w:val="22"/>
              </w:rPr>
              <w:t>Гарантийный срок</w:t>
            </w:r>
          </w:p>
        </w:tc>
        <w:tc>
          <w:tcPr>
            <w:tcW w:w="94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4C8D" w:rsidRPr="009A73A5" w:rsidRDefault="006B4C8D" w:rsidP="000E4978">
            <w:pPr>
              <w:jc w:val="center"/>
              <w:rPr>
                <w:b/>
                <w:bCs/>
                <w:sz w:val="22"/>
                <w:szCs w:val="22"/>
              </w:rPr>
            </w:pPr>
            <w:r w:rsidRPr="009A73A5">
              <w:rPr>
                <w:b/>
                <w:bCs/>
                <w:sz w:val="22"/>
                <w:szCs w:val="22"/>
              </w:rPr>
              <w:t>Цена, за единицу измерения, без НДС, руб.</w:t>
            </w:r>
          </w:p>
        </w:tc>
        <w:tc>
          <w:tcPr>
            <w:tcW w:w="108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4C8D" w:rsidRPr="009A73A5" w:rsidRDefault="006B4C8D" w:rsidP="000E4978">
            <w:pPr>
              <w:jc w:val="center"/>
              <w:rPr>
                <w:b/>
                <w:bCs/>
                <w:sz w:val="22"/>
                <w:szCs w:val="22"/>
              </w:rPr>
            </w:pPr>
            <w:r w:rsidRPr="009A73A5">
              <w:rPr>
                <w:b/>
                <w:bCs/>
                <w:sz w:val="22"/>
                <w:szCs w:val="22"/>
              </w:rPr>
              <w:t>Цена, за единицу измерения, с НДС, руб.</w:t>
            </w:r>
          </w:p>
        </w:tc>
        <w:tc>
          <w:tcPr>
            <w:tcW w:w="94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4C8D" w:rsidRPr="009A73A5" w:rsidRDefault="006B4C8D" w:rsidP="000E4978">
            <w:pPr>
              <w:jc w:val="center"/>
              <w:rPr>
                <w:b/>
                <w:bCs/>
                <w:sz w:val="22"/>
                <w:szCs w:val="22"/>
              </w:rPr>
            </w:pPr>
            <w:r w:rsidRPr="009A73A5">
              <w:rPr>
                <w:b/>
                <w:bCs/>
                <w:sz w:val="22"/>
                <w:szCs w:val="22"/>
              </w:rPr>
              <w:t>Сумма, в т.ч. НДС, руб.</w:t>
            </w:r>
          </w:p>
        </w:tc>
        <w:tc>
          <w:tcPr>
            <w:tcW w:w="242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4C8D" w:rsidRPr="009A73A5" w:rsidRDefault="006B4C8D" w:rsidP="000E4978">
            <w:pPr>
              <w:jc w:val="center"/>
              <w:rPr>
                <w:b/>
                <w:bCs/>
                <w:color w:val="000000"/>
                <w:sz w:val="22"/>
                <w:szCs w:val="22"/>
              </w:rPr>
            </w:pPr>
            <w:r w:rsidRPr="009A73A5">
              <w:rPr>
                <w:b/>
                <w:bCs/>
                <w:color w:val="000000"/>
                <w:sz w:val="22"/>
                <w:szCs w:val="22"/>
              </w:rPr>
              <w:t xml:space="preserve">Срок доставки </w:t>
            </w:r>
          </w:p>
        </w:tc>
        <w:tc>
          <w:tcPr>
            <w:tcW w:w="1217" w:type="dxa"/>
            <w:gridSpan w:val="2"/>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B4C8D" w:rsidRPr="009A73A5" w:rsidRDefault="006B4C8D" w:rsidP="000E4978">
            <w:pPr>
              <w:jc w:val="center"/>
              <w:rPr>
                <w:b/>
                <w:bCs/>
                <w:color w:val="000000"/>
                <w:sz w:val="22"/>
                <w:szCs w:val="22"/>
              </w:rPr>
            </w:pPr>
            <w:r w:rsidRPr="009A73A5">
              <w:rPr>
                <w:b/>
                <w:bCs/>
                <w:color w:val="000000"/>
                <w:sz w:val="22"/>
                <w:szCs w:val="22"/>
              </w:rPr>
              <w:t xml:space="preserve">Способ доставки </w:t>
            </w:r>
          </w:p>
        </w:tc>
        <w:tc>
          <w:tcPr>
            <w:tcW w:w="1755" w:type="dxa"/>
            <w:gridSpan w:val="2"/>
            <w:tcBorders>
              <w:top w:val="single" w:sz="8" w:space="0" w:color="auto"/>
              <w:left w:val="single" w:sz="8" w:space="0" w:color="auto"/>
              <w:right w:val="single" w:sz="8" w:space="0" w:color="auto"/>
            </w:tcBorders>
          </w:tcPr>
          <w:p w:rsidR="006B4C8D" w:rsidRPr="009A73A5" w:rsidRDefault="006B4C8D" w:rsidP="000E4978">
            <w:pPr>
              <w:jc w:val="center"/>
              <w:rPr>
                <w:b/>
                <w:bCs/>
                <w:color w:val="000000"/>
                <w:sz w:val="22"/>
                <w:szCs w:val="22"/>
              </w:rPr>
            </w:pPr>
          </w:p>
        </w:tc>
      </w:tr>
      <w:tr w:rsidR="006B4C8D" w:rsidRPr="00410577" w:rsidTr="009D39C3">
        <w:trPr>
          <w:trHeight w:val="900"/>
        </w:trPr>
        <w:tc>
          <w:tcPr>
            <w:tcW w:w="517" w:type="dxa"/>
            <w:vMerge/>
            <w:tcBorders>
              <w:top w:val="single" w:sz="8" w:space="0" w:color="auto"/>
              <w:left w:val="single" w:sz="8" w:space="0" w:color="auto"/>
              <w:bottom w:val="nil"/>
              <w:right w:val="nil"/>
            </w:tcBorders>
            <w:hideMark/>
          </w:tcPr>
          <w:p w:rsidR="006B4C8D" w:rsidRPr="00410577" w:rsidRDefault="006B4C8D" w:rsidP="00A55E27">
            <w:pPr>
              <w:jc w:val="center"/>
              <w:rPr>
                <w:b/>
                <w:bCs/>
              </w:rPr>
            </w:pPr>
          </w:p>
        </w:tc>
        <w:tc>
          <w:tcPr>
            <w:tcW w:w="1235" w:type="dxa"/>
            <w:vMerge/>
            <w:tcBorders>
              <w:top w:val="single" w:sz="8" w:space="0" w:color="auto"/>
              <w:left w:val="single" w:sz="8" w:space="0" w:color="auto"/>
              <w:bottom w:val="single" w:sz="8" w:space="0" w:color="000000"/>
              <w:right w:val="single" w:sz="8" w:space="0" w:color="auto"/>
            </w:tcBorders>
            <w:hideMark/>
          </w:tcPr>
          <w:p w:rsidR="006B4C8D" w:rsidRPr="00410577" w:rsidRDefault="006B4C8D" w:rsidP="00A55E27">
            <w:pPr>
              <w:jc w:val="center"/>
              <w:rPr>
                <w:b/>
                <w:bCs/>
              </w:rPr>
            </w:pPr>
          </w:p>
        </w:tc>
        <w:tc>
          <w:tcPr>
            <w:tcW w:w="1079" w:type="dxa"/>
            <w:vMerge/>
            <w:tcBorders>
              <w:top w:val="single" w:sz="8" w:space="0" w:color="auto"/>
              <w:left w:val="single" w:sz="8" w:space="0" w:color="auto"/>
              <w:bottom w:val="single" w:sz="8" w:space="0" w:color="000000"/>
              <w:right w:val="single" w:sz="8" w:space="0" w:color="auto"/>
            </w:tcBorders>
            <w:hideMark/>
          </w:tcPr>
          <w:p w:rsidR="006B4C8D" w:rsidRPr="00410577" w:rsidRDefault="006B4C8D" w:rsidP="00A55E27">
            <w:pPr>
              <w:jc w:val="center"/>
              <w:rPr>
                <w:b/>
                <w:bCs/>
              </w:rPr>
            </w:pPr>
          </w:p>
        </w:tc>
        <w:tc>
          <w:tcPr>
            <w:tcW w:w="945" w:type="dxa"/>
            <w:vMerge/>
            <w:tcBorders>
              <w:top w:val="single" w:sz="8" w:space="0" w:color="auto"/>
              <w:left w:val="single" w:sz="8" w:space="0" w:color="auto"/>
              <w:bottom w:val="single" w:sz="8" w:space="0" w:color="000000"/>
              <w:right w:val="single" w:sz="8" w:space="0" w:color="auto"/>
            </w:tcBorders>
            <w:hideMark/>
          </w:tcPr>
          <w:p w:rsidR="006B4C8D" w:rsidRPr="00410577" w:rsidRDefault="006B4C8D" w:rsidP="00A55E27">
            <w:pPr>
              <w:jc w:val="center"/>
              <w:rPr>
                <w:b/>
                <w:bCs/>
              </w:rPr>
            </w:pPr>
          </w:p>
        </w:tc>
        <w:tc>
          <w:tcPr>
            <w:tcW w:w="656" w:type="dxa"/>
            <w:vMerge/>
            <w:tcBorders>
              <w:top w:val="single" w:sz="8" w:space="0" w:color="auto"/>
              <w:left w:val="single" w:sz="8" w:space="0" w:color="auto"/>
              <w:bottom w:val="single" w:sz="8" w:space="0" w:color="000000"/>
              <w:right w:val="single" w:sz="8" w:space="0" w:color="auto"/>
            </w:tcBorders>
            <w:hideMark/>
          </w:tcPr>
          <w:p w:rsidR="006B4C8D" w:rsidRPr="00410577" w:rsidRDefault="006B4C8D" w:rsidP="00A55E27">
            <w:pPr>
              <w:jc w:val="center"/>
              <w:rPr>
                <w:b/>
                <w:bCs/>
              </w:rPr>
            </w:pPr>
          </w:p>
        </w:tc>
        <w:tc>
          <w:tcPr>
            <w:tcW w:w="694" w:type="dxa"/>
            <w:vMerge/>
            <w:tcBorders>
              <w:top w:val="single" w:sz="8" w:space="0" w:color="auto"/>
              <w:left w:val="single" w:sz="8" w:space="0" w:color="auto"/>
              <w:bottom w:val="single" w:sz="8" w:space="0" w:color="000000"/>
              <w:right w:val="single" w:sz="8" w:space="0" w:color="auto"/>
            </w:tcBorders>
            <w:hideMark/>
          </w:tcPr>
          <w:p w:rsidR="006B4C8D" w:rsidRPr="00410577" w:rsidRDefault="006B4C8D" w:rsidP="00A55E27">
            <w:pPr>
              <w:jc w:val="center"/>
              <w:rPr>
                <w:b/>
                <w:bCs/>
              </w:rPr>
            </w:pPr>
          </w:p>
        </w:tc>
        <w:tc>
          <w:tcPr>
            <w:tcW w:w="809" w:type="dxa"/>
            <w:vMerge/>
            <w:tcBorders>
              <w:top w:val="single" w:sz="8" w:space="0" w:color="auto"/>
              <w:left w:val="single" w:sz="8" w:space="0" w:color="auto"/>
              <w:bottom w:val="single" w:sz="8" w:space="0" w:color="000000"/>
              <w:right w:val="single" w:sz="8" w:space="0" w:color="auto"/>
            </w:tcBorders>
            <w:hideMark/>
          </w:tcPr>
          <w:p w:rsidR="006B4C8D" w:rsidRPr="00410577" w:rsidRDefault="006B4C8D" w:rsidP="00A55E27">
            <w:pPr>
              <w:jc w:val="center"/>
              <w:rPr>
                <w:b/>
                <w:bCs/>
              </w:rPr>
            </w:pPr>
          </w:p>
        </w:tc>
        <w:tc>
          <w:tcPr>
            <w:tcW w:w="944" w:type="dxa"/>
            <w:vMerge/>
            <w:tcBorders>
              <w:top w:val="single" w:sz="8" w:space="0" w:color="auto"/>
              <w:left w:val="single" w:sz="8" w:space="0" w:color="auto"/>
              <w:bottom w:val="single" w:sz="8" w:space="0" w:color="000000"/>
              <w:right w:val="single" w:sz="8" w:space="0" w:color="auto"/>
            </w:tcBorders>
            <w:hideMark/>
          </w:tcPr>
          <w:p w:rsidR="006B4C8D" w:rsidRPr="00410577" w:rsidRDefault="006B4C8D" w:rsidP="00A55E27">
            <w:pPr>
              <w:jc w:val="center"/>
              <w:rPr>
                <w:b/>
                <w:bCs/>
              </w:rPr>
            </w:pPr>
          </w:p>
        </w:tc>
        <w:tc>
          <w:tcPr>
            <w:tcW w:w="1081" w:type="dxa"/>
            <w:vMerge/>
            <w:tcBorders>
              <w:top w:val="single" w:sz="8" w:space="0" w:color="auto"/>
              <w:left w:val="single" w:sz="8" w:space="0" w:color="auto"/>
              <w:bottom w:val="single" w:sz="8" w:space="0" w:color="000000"/>
              <w:right w:val="single" w:sz="8" w:space="0" w:color="auto"/>
            </w:tcBorders>
            <w:hideMark/>
          </w:tcPr>
          <w:p w:rsidR="006B4C8D" w:rsidRPr="00410577" w:rsidRDefault="006B4C8D" w:rsidP="00A55E27">
            <w:pPr>
              <w:jc w:val="center"/>
              <w:rPr>
                <w:b/>
                <w:bCs/>
              </w:rPr>
            </w:pPr>
          </w:p>
        </w:tc>
        <w:tc>
          <w:tcPr>
            <w:tcW w:w="945" w:type="dxa"/>
            <w:vMerge/>
            <w:tcBorders>
              <w:top w:val="single" w:sz="8" w:space="0" w:color="auto"/>
              <w:left w:val="single" w:sz="8" w:space="0" w:color="auto"/>
              <w:bottom w:val="single" w:sz="8" w:space="0" w:color="000000"/>
              <w:right w:val="single" w:sz="8" w:space="0" w:color="auto"/>
            </w:tcBorders>
            <w:hideMark/>
          </w:tcPr>
          <w:p w:rsidR="006B4C8D" w:rsidRPr="00410577" w:rsidRDefault="006B4C8D" w:rsidP="00A55E27">
            <w:pPr>
              <w:jc w:val="center"/>
              <w:rPr>
                <w:b/>
                <w:bCs/>
              </w:rPr>
            </w:pPr>
          </w:p>
        </w:tc>
        <w:tc>
          <w:tcPr>
            <w:tcW w:w="2428" w:type="dxa"/>
            <w:vMerge/>
            <w:tcBorders>
              <w:top w:val="single" w:sz="8" w:space="0" w:color="auto"/>
              <w:left w:val="single" w:sz="8" w:space="0" w:color="auto"/>
              <w:bottom w:val="single" w:sz="8" w:space="0" w:color="000000"/>
              <w:right w:val="single" w:sz="8" w:space="0" w:color="auto"/>
            </w:tcBorders>
            <w:hideMark/>
          </w:tcPr>
          <w:p w:rsidR="006B4C8D" w:rsidRPr="00410577" w:rsidRDefault="006B4C8D" w:rsidP="00A55E27">
            <w:pPr>
              <w:jc w:val="center"/>
              <w:rPr>
                <w:b/>
                <w:bCs/>
                <w:color w:val="000000"/>
              </w:rPr>
            </w:pPr>
          </w:p>
        </w:tc>
        <w:tc>
          <w:tcPr>
            <w:tcW w:w="1217" w:type="dxa"/>
            <w:gridSpan w:val="2"/>
            <w:vMerge/>
            <w:tcBorders>
              <w:top w:val="single" w:sz="8" w:space="0" w:color="auto"/>
              <w:left w:val="single" w:sz="8" w:space="0" w:color="auto"/>
              <w:bottom w:val="single" w:sz="8" w:space="0" w:color="000000"/>
              <w:right w:val="single" w:sz="8" w:space="0" w:color="auto"/>
            </w:tcBorders>
            <w:hideMark/>
          </w:tcPr>
          <w:p w:rsidR="006B4C8D" w:rsidRPr="00410577" w:rsidRDefault="006B4C8D" w:rsidP="00A55E27">
            <w:pPr>
              <w:jc w:val="center"/>
              <w:rPr>
                <w:b/>
                <w:bCs/>
                <w:color w:val="000000"/>
              </w:rPr>
            </w:pPr>
          </w:p>
        </w:tc>
        <w:tc>
          <w:tcPr>
            <w:tcW w:w="1755" w:type="dxa"/>
            <w:gridSpan w:val="2"/>
            <w:tcBorders>
              <w:left w:val="single" w:sz="8" w:space="0" w:color="auto"/>
              <w:bottom w:val="single" w:sz="8" w:space="0" w:color="000000"/>
              <w:right w:val="single" w:sz="8" w:space="0" w:color="auto"/>
            </w:tcBorders>
          </w:tcPr>
          <w:p w:rsidR="006B4C8D" w:rsidRPr="009A73A5" w:rsidRDefault="00A55E27" w:rsidP="00A55E27">
            <w:pPr>
              <w:jc w:val="center"/>
              <w:rPr>
                <w:b/>
                <w:bCs/>
                <w:color w:val="000000"/>
                <w:sz w:val="22"/>
                <w:szCs w:val="22"/>
              </w:rPr>
            </w:pPr>
            <w:r>
              <w:rPr>
                <w:b/>
                <w:bCs/>
                <w:color w:val="000000"/>
                <w:sz w:val="22"/>
                <w:szCs w:val="22"/>
              </w:rPr>
              <w:t>Адрес поставки</w:t>
            </w:r>
          </w:p>
        </w:tc>
      </w:tr>
      <w:tr w:rsidR="007C79C4" w:rsidRPr="00410577" w:rsidTr="009D39C3">
        <w:trPr>
          <w:trHeight w:val="214"/>
        </w:trPr>
        <w:tc>
          <w:tcPr>
            <w:tcW w:w="517"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7C79C4" w:rsidRPr="00410577" w:rsidRDefault="007C79C4" w:rsidP="007C79C4">
            <w:pPr>
              <w:jc w:val="center"/>
            </w:pPr>
            <w:r w:rsidRPr="00F62485">
              <w:t>1.</w:t>
            </w:r>
          </w:p>
        </w:tc>
        <w:tc>
          <w:tcPr>
            <w:tcW w:w="1235" w:type="dxa"/>
            <w:tcBorders>
              <w:top w:val="nil"/>
              <w:left w:val="nil"/>
              <w:bottom w:val="single" w:sz="4" w:space="0" w:color="auto"/>
              <w:right w:val="single" w:sz="4" w:space="0" w:color="auto"/>
            </w:tcBorders>
            <w:shd w:val="clear" w:color="auto" w:fill="auto"/>
            <w:vAlign w:val="bottom"/>
            <w:hideMark/>
          </w:tcPr>
          <w:p w:rsidR="007C79C4" w:rsidRPr="00410577" w:rsidRDefault="007C79C4" w:rsidP="006B4C8D">
            <w:r w:rsidRPr="00410577">
              <w:t> </w:t>
            </w:r>
            <w:r w:rsidRPr="00F62485">
              <w:rPr>
                <w:color w:val="000000"/>
              </w:rPr>
              <w:t xml:space="preserve"> ВБВ-60/5-2</w:t>
            </w:r>
            <w:proofErr w:type="gramStart"/>
            <w:r w:rsidRPr="00F62485">
              <w:rPr>
                <w:color w:val="000000"/>
              </w:rPr>
              <w:t>К</w:t>
            </w:r>
            <w:r w:rsidR="0093492E">
              <w:rPr>
                <w:color w:val="000000"/>
              </w:rPr>
              <w:t xml:space="preserve">, </w:t>
            </w:r>
            <w:r w:rsidR="0093492E" w:rsidRPr="007014E9">
              <w:rPr>
                <w:bCs/>
                <w:color w:val="000000"/>
              </w:rPr>
              <w:t xml:space="preserve"> </w:t>
            </w:r>
            <w:r w:rsidR="0093492E" w:rsidRPr="007014E9">
              <w:rPr>
                <w:bCs/>
                <w:color w:val="000000"/>
              </w:rPr>
              <w:t>ВБВ</w:t>
            </w:r>
            <w:proofErr w:type="gramEnd"/>
            <w:r w:rsidR="0093492E" w:rsidRPr="007014E9">
              <w:rPr>
                <w:bCs/>
                <w:color w:val="000000"/>
              </w:rPr>
              <w:t>-60/6-2К</w:t>
            </w:r>
          </w:p>
        </w:tc>
        <w:tc>
          <w:tcPr>
            <w:tcW w:w="1079" w:type="dxa"/>
            <w:tcBorders>
              <w:top w:val="nil"/>
              <w:left w:val="nil"/>
              <w:bottom w:val="single" w:sz="4" w:space="0" w:color="auto"/>
              <w:right w:val="single" w:sz="4" w:space="0" w:color="auto"/>
            </w:tcBorders>
            <w:shd w:val="clear" w:color="auto" w:fill="auto"/>
            <w:vAlign w:val="bottom"/>
            <w:hideMark/>
          </w:tcPr>
          <w:p w:rsidR="007C79C4" w:rsidRPr="00410577" w:rsidRDefault="007C79C4" w:rsidP="006B4C8D">
            <w:r w:rsidRPr="00410577">
              <w:t> </w:t>
            </w:r>
            <w:r w:rsidRPr="00F62485">
              <w:t>ООО «ЮПЗ»</w:t>
            </w:r>
          </w:p>
        </w:tc>
        <w:tc>
          <w:tcPr>
            <w:tcW w:w="945" w:type="dxa"/>
            <w:tcBorders>
              <w:top w:val="nil"/>
              <w:left w:val="nil"/>
              <w:bottom w:val="single" w:sz="4" w:space="0" w:color="auto"/>
              <w:right w:val="single" w:sz="4" w:space="0" w:color="auto"/>
            </w:tcBorders>
            <w:shd w:val="clear" w:color="auto" w:fill="auto"/>
            <w:vAlign w:val="center"/>
          </w:tcPr>
          <w:p w:rsidR="007C79C4" w:rsidRPr="00410577" w:rsidRDefault="007C79C4" w:rsidP="005D6ED2">
            <w:pPr>
              <w:jc w:val="center"/>
            </w:pPr>
            <w:r>
              <w:t>Выпрямитель</w:t>
            </w:r>
          </w:p>
        </w:tc>
        <w:tc>
          <w:tcPr>
            <w:tcW w:w="656" w:type="dxa"/>
            <w:tcBorders>
              <w:top w:val="nil"/>
              <w:left w:val="nil"/>
              <w:bottom w:val="single" w:sz="4" w:space="0" w:color="auto"/>
              <w:right w:val="single" w:sz="4" w:space="0" w:color="auto"/>
            </w:tcBorders>
            <w:shd w:val="clear" w:color="auto" w:fill="auto"/>
            <w:vAlign w:val="center"/>
            <w:hideMark/>
          </w:tcPr>
          <w:p w:rsidR="007C79C4" w:rsidRPr="00410577" w:rsidRDefault="007C79C4" w:rsidP="005D6ED2">
            <w:pPr>
              <w:jc w:val="center"/>
            </w:pPr>
            <w:r w:rsidRPr="00F62485">
              <w:t>шт.</w:t>
            </w:r>
          </w:p>
        </w:tc>
        <w:tc>
          <w:tcPr>
            <w:tcW w:w="694" w:type="dxa"/>
            <w:tcBorders>
              <w:top w:val="nil"/>
              <w:left w:val="nil"/>
              <w:bottom w:val="single" w:sz="4" w:space="0" w:color="auto"/>
              <w:right w:val="single" w:sz="4" w:space="0" w:color="auto"/>
            </w:tcBorders>
            <w:shd w:val="clear" w:color="auto" w:fill="auto"/>
            <w:vAlign w:val="center"/>
            <w:hideMark/>
          </w:tcPr>
          <w:p w:rsidR="007C79C4" w:rsidRPr="00410577" w:rsidRDefault="007C79C4" w:rsidP="006B4C8D">
            <w:pPr>
              <w:jc w:val="center"/>
            </w:pPr>
            <w:r w:rsidRPr="00F62485">
              <w:t>12</w:t>
            </w:r>
          </w:p>
        </w:tc>
        <w:tc>
          <w:tcPr>
            <w:tcW w:w="809" w:type="dxa"/>
            <w:tcBorders>
              <w:top w:val="nil"/>
              <w:left w:val="nil"/>
              <w:bottom w:val="single" w:sz="4" w:space="0" w:color="auto"/>
              <w:right w:val="single" w:sz="4" w:space="0" w:color="auto"/>
            </w:tcBorders>
            <w:shd w:val="clear" w:color="auto" w:fill="auto"/>
            <w:vAlign w:val="bottom"/>
            <w:hideMark/>
          </w:tcPr>
          <w:p w:rsidR="007C79C4" w:rsidRPr="00410577" w:rsidRDefault="007C79C4" w:rsidP="006B4C8D">
            <w:r w:rsidRPr="00410577">
              <w:t> </w:t>
            </w:r>
          </w:p>
        </w:tc>
        <w:tc>
          <w:tcPr>
            <w:tcW w:w="944" w:type="dxa"/>
            <w:tcBorders>
              <w:top w:val="nil"/>
              <w:left w:val="nil"/>
              <w:bottom w:val="single" w:sz="4" w:space="0" w:color="auto"/>
              <w:right w:val="single" w:sz="4" w:space="0" w:color="auto"/>
            </w:tcBorders>
            <w:shd w:val="clear" w:color="auto" w:fill="auto"/>
            <w:vAlign w:val="bottom"/>
            <w:hideMark/>
          </w:tcPr>
          <w:p w:rsidR="007C79C4" w:rsidRPr="00410577" w:rsidRDefault="007C79C4" w:rsidP="006B4C8D">
            <w:r w:rsidRPr="00410577">
              <w:t> </w:t>
            </w:r>
          </w:p>
        </w:tc>
        <w:tc>
          <w:tcPr>
            <w:tcW w:w="1081" w:type="dxa"/>
            <w:tcBorders>
              <w:top w:val="nil"/>
              <w:left w:val="nil"/>
              <w:bottom w:val="single" w:sz="4" w:space="0" w:color="auto"/>
              <w:right w:val="single" w:sz="4" w:space="0" w:color="auto"/>
            </w:tcBorders>
            <w:shd w:val="clear" w:color="auto" w:fill="auto"/>
            <w:vAlign w:val="bottom"/>
            <w:hideMark/>
          </w:tcPr>
          <w:p w:rsidR="007C79C4" w:rsidRPr="00410577" w:rsidRDefault="007C79C4" w:rsidP="006B4C8D">
            <w:r w:rsidRPr="00410577">
              <w:t> </w:t>
            </w:r>
          </w:p>
        </w:tc>
        <w:tc>
          <w:tcPr>
            <w:tcW w:w="945" w:type="dxa"/>
            <w:tcBorders>
              <w:top w:val="nil"/>
              <w:left w:val="nil"/>
              <w:bottom w:val="single" w:sz="4" w:space="0" w:color="auto"/>
              <w:right w:val="single" w:sz="4" w:space="0" w:color="auto"/>
            </w:tcBorders>
            <w:shd w:val="clear" w:color="auto" w:fill="auto"/>
            <w:vAlign w:val="bottom"/>
            <w:hideMark/>
          </w:tcPr>
          <w:p w:rsidR="007C79C4" w:rsidRPr="00410577" w:rsidRDefault="007C79C4" w:rsidP="006B4C8D">
            <w:r w:rsidRPr="00410577">
              <w:t> </w:t>
            </w:r>
          </w:p>
        </w:tc>
        <w:tc>
          <w:tcPr>
            <w:tcW w:w="2428" w:type="dxa"/>
            <w:vMerge w:val="restart"/>
            <w:tcBorders>
              <w:top w:val="nil"/>
              <w:left w:val="nil"/>
              <w:right w:val="single" w:sz="8" w:space="0" w:color="auto"/>
            </w:tcBorders>
            <w:shd w:val="clear" w:color="auto" w:fill="auto"/>
            <w:vAlign w:val="bottom"/>
            <w:hideMark/>
          </w:tcPr>
          <w:p w:rsidR="007C79C4" w:rsidRPr="007C79C4" w:rsidRDefault="007C79C4" w:rsidP="007C79C4">
            <w:r w:rsidRPr="007C79C4">
              <w:t>Не позднее 30 дней, с момента подписания договора</w:t>
            </w:r>
            <w:r>
              <w:t xml:space="preserve"> Сторонами</w:t>
            </w:r>
          </w:p>
          <w:p w:rsidR="007C79C4" w:rsidRPr="007C79C4" w:rsidRDefault="007C79C4" w:rsidP="00E51F1D">
            <w:r w:rsidRPr="007C79C4">
              <w:t> </w:t>
            </w:r>
          </w:p>
        </w:tc>
        <w:tc>
          <w:tcPr>
            <w:tcW w:w="1217" w:type="dxa"/>
            <w:gridSpan w:val="2"/>
            <w:tcBorders>
              <w:top w:val="nil"/>
              <w:left w:val="single" w:sz="4" w:space="0" w:color="auto"/>
              <w:bottom w:val="single" w:sz="4" w:space="0" w:color="auto"/>
              <w:right w:val="single" w:sz="8" w:space="0" w:color="auto"/>
            </w:tcBorders>
            <w:shd w:val="clear" w:color="auto" w:fill="auto"/>
            <w:vAlign w:val="bottom"/>
            <w:hideMark/>
          </w:tcPr>
          <w:p w:rsidR="007C79C4" w:rsidRPr="00410577" w:rsidRDefault="007C79C4" w:rsidP="006B4C8D">
            <w:r w:rsidRPr="00410577">
              <w:t> </w:t>
            </w:r>
          </w:p>
        </w:tc>
        <w:tc>
          <w:tcPr>
            <w:tcW w:w="1755" w:type="dxa"/>
            <w:gridSpan w:val="2"/>
            <w:tcBorders>
              <w:top w:val="single" w:sz="8" w:space="0" w:color="000000"/>
              <w:left w:val="single" w:sz="4" w:space="0" w:color="auto"/>
              <w:bottom w:val="single" w:sz="4" w:space="0" w:color="auto"/>
              <w:right w:val="single" w:sz="8" w:space="0" w:color="auto"/>
            </w:tcBorders>
          </w:tcPr>
          <w:p w:rsidR="007C79C4" w:rsidRPr="00410577" w:rsidRDefault="007C79C4" w:rsidP="00A55E27">
            <w:r>
              <w:t>г. Уфа, ул. Каспийская 14</w:t>
            </w:r>
          </w:p>
        </w:tc>
      </w:tr>
      <w:tr w:rsidR="007C79C4" w:rsidRPr="00410577" w:rsidTr="009D39C3">
        <w:trPr>
          <w:trHeight w:val="214"/>
        </w:trPr>
        <w:tc>
          <w:tcPr>
            <w:tcW w:w="517" w:type="dxa"/>
            <w:tcBorders>
              <w:top w:val="nil"/>
              <w:left w:val="single" w:sz="8" w:space="0" w:color="auto"/>
              <w:bottom w:val="single" w:sz="4" w:space="0" w:color="auto"/>
              <w:right w:val="single" w:sz="4" w:space="0" w:color="auto"/>
            </w:tcBorders>
            <w:shd w:val="clear" w:color="auto" w:fill="auto"/>
            <w:vAlign w:val="center"/>
            <w:hideMark/>
          </w:tcPr>
          <w:p w:rsidR="007C79C4" w:rsidRPr="00410577" w:rsidRDefault="007C79C4" w:rsidP="007C79C4">
            <w:pPr>
              <w:jc w:val="center"/>
            </w:pPr>
            <w:r w:rsidRPr="00F62485">
              <w:t>2.</w:t>
            </w:r>
          </w:p>
        </w:tc>
        <w:tc>
          <w:tcPr>
            <w:tcW w:w="1235" w:type="dxa"/>
            <w:tcBorders>
              <w:top w:val="nil"/>
              <w:left w:val="nil"/>
              <w:bottom w:val="single" w:sz="4" w:space="0" w:color="auto"/>
              <w:right w:val="single" w:sz="4" w:space="0" w:color="auto"/>
            </w:tcBorders>
            <w:shd w:val="clear" w:color="auto" w:fill="auto"/>
            <w:vAlign w:val="bottom"/>
            <w:hideMark/>
          </w:tcPr>
          <w:p w:rsidR="007C79C4" w:rsidRPr="00410577" w:rsidRDefault="007C79C4" w:rsidP="00A55E27">
            <w:r w:rsidRPr="00410577">
              <w:t> </w:t>
            </w:r>
            <w:r w:rsidRPr="00F62485">
              <w:rPr>
                <w:color w:val="000000"/>
              </w:rPr>
              <w:t xml:space="preserve"> ВБВ-60/8-2М</w:t>
            </w:r>
          </w:p>
        </w:tc>
        <w:tc>
          <w:tcPr>
            <w:tcW w:w="1079" w:type="dxa"/>
            <w:tcBorders>
              <w:top w:val="nil"/>
              <w:left w:val="nil"/>
              <w:bottom w:val="single" w:sz="4" w:space="0" w:color="auto"/>
              <w:right w:val="single" w:sz="4" w:space="0" w:color="auto"/>
            </w:tcBorders>
            <w:shd w:val="clear" w:color="auto" w:fill="auto"/>
            <w:vAlign w:val="bottom"/>
            <w:hideMark/>
          </w:tcPr>
          <w:p w:rsidR="007C79C4" w:rsidRPr="00410577" w:rsidRDefault="007C79C4" w:rsidP="00A55E27">
            <w:r w:rsidRPr="00410577">
              <w:t> </w:t>
            </w:r>
            <w:r w:rsidRPr="00F62485">
              <w:t>ООО «ЮПЗ»</w:t>
            </w:r>
          </w:p>
        </w:tc>
        <w:tc>
          <w:tcPr>
            <w:tcW w:w="945" w:type="dxa"/>
            <w:tcBorders>
              <w:top w:val="nil"/>
              <w:left w:val="nil"/>
              <w:bottom w:val="single" w:sz="4" w:space="0" w:color="auto"/>
              <w:right w:val="single" w:sz="4" w:space="0" w:color="auto"/>
            </w:tcBorders>
            <w:shd w:val="clear" w:color="auto" w:fill="auto"/>
            <w:vAlign w:val="center"/>
          </w:tcPr>
          <w:p w:rsidR="007C79C4" w:rsidRPr="00410577" w:rsidRDefault="007C79C4" w:rsidP="005D6ED2">
            <w:pPr>
              <w:jc w:val="center"/>
            </w:pPr>
            <w:r>
              <w:t>Выпрямитель</w:t>
            </w:r>
          </w:p>
        </w:tc>
        <w:tc>
          <w:tcPr>
            <w:tcW w:w="656" w:type="dxa"/>
            <w:tcBorders>
              <w:top w:val="nil"/>
              <w:left w:val="nil"/>
              <w:bottom w:val="single" w:sz="4" w:space="0" w:color="auto"/>
              <w:right w:val="single" w:sz="4" w:space="0" w:color="auto"/>
            </w:tcBorders>
            <w:shd w:val="clear" w:color="auto" w:fill="auto"/>
            <w:vAlign w:val="center"/>
            <w:hideMark/>
          </w:tcPr>
          <w:p w:rsidR="007C79C4" w:rsidRPr="00410577" w:rsidRDefault="007C79C4" w:rsidP="005D6ED2">
            <w:pPr>
              <w:jc w:val="center"/>
            </w:pPr>
            <w:r w:rsidRPr="00F62485">
              <w:t>шт.</w:t>
            </w:r>
          </w:p>
        </w:tc>
        <w:tc>
          <w:tcPr>
            <w:tcW w:w="694" w:type="dxa"/>
            <w:tcBorders>
              <w:top w:val="nil"/>
              <w:left w:val="nil"/>
              <w:bottom w:val="single" w:sz="4" w:space="0" w:color="auto"/>
              <w:right w:val="single" w:sz="4" w:space="0" w:color="auto"/>
            </w:tcBorders>
            <w:shd w:val="clear" w:color="auto" w:fill="auto"/>
            <w:vAlign w:val="center"/>
            <w:hideMark/>
          </w:tcPr>
          <w:p w:rsidR="007C79C4" w:rsidRPr="00410577" w:rsidRDefault="007C79C4" w:rsidP="00A55E27">
            <w:pPr>
              <w:jc w:val="center"/>
            </w:pPr>
            <w:r w:rsidRPr="00F62485">
              <w:t>20</w:t>
            </w:r>
          </w:p>
        </w:tc>
        <w:tc>
          <w:tcPr>
            <w:tcW w:w="809" w:type="dxa"/>
            <w:tcBorders>
              <w:top w:val="nil"/>
              <w:left w:val="nil"/>
              <w:bottom w:val="single" w:sz="4" w:space="0" w:color="auto"/>
              <w:right w:val="single" w:sz="4" w:space="0" w:color="auto"/>
            </w:tcBorders>
            <w:shd w:val="clear" w:color="auto" w:fill="auto"/>
            <w:vAlign w:val="bottom"/>
            <w:hideMark/>
          </w:tcPr>
          <w:p w:rsidR="007C79C4" w:rsidRPr="00410577" w:rsidRDefault="007C79C4" w:rsidP="00A55E27">
            <w:r w:rsidRPr="00410577">
              <w:t> </w:t>
            </w:r>
          </w:p>
        </w:tc>
        <w:tc>
          <w:tcPr>
            <w:tcW w:w="944" w:type="dxa"/>
            <w:tcBorders>
              <w:top w:val="nil"/>
              <w:left w:val="nil"/>
              <w:bottom w:val="single" w:sz="4" w:space="0" w:color="auto"/>
              <w:right w:val="single" w:sz="4" w:space="0" w:color="auto"/>
            </w:tcBorders>
            <w:shd w:val="clear" w:color="auto" w:fill="auto"/>
            <w:vAlign w:val="bottom"/>
            <w:hideMark/>
          </w:tcPr>
          <w:p w:rsidR="007C79C4" w:rsidRPr="00410577" w:rsidRDefault="007C79C4" w:rsidP="00A55E27">
            <w:r w:rsidRPr="00410577">
              <w:t> </w:t>
            </w:r>
          </w:p>
        </w:tc>
        <w:tc>
          <w:tcPr>
            <w:tcW w:w="1081" w:type="dxa"/>
            <w:tcBorders>
              <w:top w:val="nil"/>
              <w:left w:val="nil"/>
              <w:bottom w:val="single" w:sz="4" w:space="0" w:color="auto"/>
              <w:right w:val="single" w:sz="4" w:space="0" w:color="auto"/>
            </w:tcBorders>
            <w:shd w:val="clear" w:color="auto" w:fill="auto"/>
            <w:vAlign w:val="bottom"/>
            <w:hideMark/>
          </w:tcPr>
          <w:p w:rsidR="007C79C4" w:rsidRPr="00410577" w:rsidRDefault="007C79C4" w:rsidP="00A55E27">
            <w:r w:rsidRPr="00410577">
              <w:t> </w:t>
            </w:r>
          </w:p>
        </w:tc>
        <w:tc>
          <w:tcPr>
            <w:tcW w:w="945" w:type="dxa"/>
            <w:tcBorders>
              <w:top w:val="nil"/>
              <w:left w:val="nil"/>
              <w:bottom w:val="single" w:sz="4" w:space="0" w:color="auto"/>
              <w:right w:val="single" w:sz="4" w:space="0" w:color="auto"/>
            </w:tcBorders>
            <w:shd w:val="clear" w:color="auto" w:fill="auto"/>
            <w:vAlign w:val="bottom"/>
            <w:hideMark/>
          </w:tcPr>
          <w:p w:rsidR="007C79C4" w:rsidRPr="00410577" w:rsidRDefault="007C79C4" w:rsidP="00A55E27">
            <w:r w:rsidRPr="00410577">
              <w:t> </w:t>
            </w:r>
          </w:p>
        </w:tc>
        <w:tc>
          <w:tcPr>
            <w:tcW w:w="2428" w:type="dxa"/>
            <w:vMerge/>
            <w:tcBorders>
              <w:left w:val="nil"/>
              <w:bottom w:val="single" w:sz="4" w:space="0" w:color="auto"/>
              <w:right w:val="single" w:sz="8" w:space="0" w:color="auto"/>
            </w:tcBorders>
            <w:shd w:val="clear" w:color="auto" w:fill="auto"/>
            <w:vAlign w:val="bottom"/>
            <w:hideMark/>
          </w:tcPr>
          <w:p w:rsidR="007C79C4" w:rsidRPr="00410577" w:rsidRDefault="007C79C4" w:rsidP="00A55E27"/>
        </w:tc>
        <w:tc>
          <w:tcPr>
            <w:tcW w:w="1217" w:type="dxa"/>
            <w:gridSpan w:val="2"/>
            <w:tcBorders>
              <w:top w:val="nil"/>
              <w:left w:val="single" w:sz="4" w:space="0" w:color="auto"/>
              <w:bottom w:val="single" w:sz="4" w:space="0" w:color="auto"/>
              <w:right w:val="single" w:sz="8" w:space="0" w:color="auto"/>
            </w:tcBorders>
            <w:shd w:val="clear" w:color="auto" w:fill="auto"/>
            <w:vAlign w:val="bottom"/>
            <w:hideMark/>
          </w:tcPr>
          <w:p w:rsidR="007C79C4" w:rsidRPr="00410577" w:rsidRDefault="007C79C4" w:rsidP="00A55E27">
            <w:r w:rsidRPr="00410577">
              <w:t> </w:t>
            </w:r>
          </w:p>
        </w:tc>
        <w:tc>
          <w:tcPr>
            <w:tcW w:w="1755" w:type="dxa"/>
            <w:gridSpan w:val="2"/>
            <w:tcBorders>
              <w:top w:val="nil"/>
              <w:left w:val="single" w:sz="4" w:space="0" w:color="auto"/>
              <w:bottom w:val="single" w:sz="4" w:space="0" w:color="auto"/>
              <w:right w:val="single" w:sz="8" w:space="0" w:color="auto"/>
            </w:tcBorders>
          </w:tcPr>
          <w:p w:rsidR="007C79C4" w:rsidRPr="00410577" w:rsidRDefault="007C79C4" w:rsidP="00A55E27">
            <w:r>
              <w:t>г. Уфа, ул. Каспийская 14</w:t>
            </w:r>
          </w:p>
        </w:tc>
      </w:tr>
      <w:tr w:rsidR="00A55E27" w:rsidRPr="00410577" w:rsidTr="009D39C3">
        <w:trPr>
          <w:trHeight w:val="253"/>
        </w:trPr>
        <w:tc>
          <w:tcPr>
            <w:tcW w:w="517"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1235"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1079"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945"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656"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694"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809"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944"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1081" w:type="dxa"/>
            <w:tcBorders>
              <w:top w:val="nil"/>
              <w:left w:val="nil"/>
              <w:bottom w:val="nil"/>
              <w:right w:val="nil"/>
            </w:tcBorders>
            <w:shd w:val="clear" w:color="auto" w:fill="auto"/>
            <w:hideMark/>
          </w:tcPr>
          <w:p w:rsidR="00A55E27" w:rsidRPr="00410577" w:rsidRDefault="00A55E27" w:rsidP="00A55E27">
            <w:pPr>
              <w:jc w:val="right"/>
              <w:rPr>
                <w:b/>
                <w:bCs/>
                <w:color w:val="000000"/>
              </w:rPr>
            </w:pPr>
            <w:r w:rsidRPr="00410577">
              <w:rPr>
                <w:b/>
                <w:bCs/>
                <w:color w:val="000000"/>
              </w:rPr>
              <w:t>Всего:</w:t>
            </w:r>
          </w:p>
        </w:tc>
        <w:tc>
          <w:tcPr>
            <w:tcW w:w="945" w:type="dxa"/>
            <w:tcBorders>
              <w:top w:val="nil"/>
              <w:left w:val="single" w:sz="8" w:space="0" w:color="auto"/>
              <w:bottom w:val="single" w:sz="4" w:space="0" w:color="auto"/>
              <w:right w:val="single" w:sz="4" w:space="0" w:color="auto"/>
            </w:tcBorders>
            <w:shd w:val="clear" w:color="auto" w:fill="auto"/>
            <w:hideMark/>
          </w:tcPr>
          <w:p w:rsidR="00A55E27" w:rsidRPr="00410577" w:rsidRDefault="00A55E27" w:rsidP="00A55E27">
            <w:pPr>
              <w:jc w:val="right"/>
              <w:rPr>
                <w:b/>
                <w:bCs/>
                <w:color w:val="000000"/>
                <w:sz w:val="20"/>
                <w:szCs w:val="20"/>
              </w:rPr>
            </w:pPr>
            <w:r w:rsidRPr="00410577">
              <w:rPr>
                <w:b/>
                <w:bCs/>
                <w:color w:val="000000"/>
                <w:sz w:val="20"/>
                <w:szCs w:val="20"/>
              </w:rPr>
              <w:t> </w:t>
            </w:r>
          </w:p>
        </w:tc>
        <w:tc>
          <w:tcPr>
            <w:tcW w:w="2428" w:type="dxa"/>
            <w:tcBorders>
              <w:top w:val="nil"/>
              <w:left w:val="nil"/>
              <w:bottom w:val="single" w:sz="4" w:space="0" w:color="auto"/>
              <w:right w:val="single" w:sz="8" w:space="0" w:color="auto"/>
            </w:tcBorders>
            <w:shd w:val="clear" w:color="auto" w:fill="auto"/>
            <w:vAlign w:val="bottom"/>
            <w:hideMark/>
          </w:tcPr>
          <w:p w:rsidR="00A55E27" w:rsidRPr="00410577" w:rsidRDefault="00A55E27" w:rsidP="00A55E27">
            <w:pPr>
              <w:jc w:val="center"/>
              <w:rPr>
                <w:b/>
                <w:bCs/>
              </w:rPr>
            </w:pPr>
            <w:r w:rsidRPr="00410577">
              <w:rPr>
                <w:b/>
                <w:bCs/>
              </w:rPr>
              <w:t>Х</w:t>
            </w:r>
          </w:p>
        </w:tc>
        <w:tc>
          <w:tcPr>
            <w:tcW w:w="1217" w:type="dxa"/>
            <w:gridSpan w:val="2"/>
            <w:tcBorders>
              <w:top w:val="nil"/>
              <w:left w:val="single" w:sz="4" w:space="0" w:color="auto"/>
              <w:bottom w:val="single" w:sz="4" w:space="0" w:color="auto"/>
              <w:right w:val="single" w:sz="8" w:space="0" w:color="auto"/>
            </w:tcBorders>
            <w:shd w:val="clear" w:color="auto" w:fill="auto"/>
            <w:vAlign w:val="bottom"/>
            <w:hideMark/>
          </w:tcPr>
          <w:p w:rsidR="00A55E27" w:rsidRPr="00410577" w:rsidRDefault="00A55E27" w:rsidP="00A55E27">
            <w:pPr>
              <w:jc w:val="center"/>
              <w:rPr>
                <w:b/>
                <w:bCs/>
              </w:rPr>
            </w:pPr>
            <w:r w:rsidRPr="00410577">
              <w:rPr>
                <w:b/>
                <w:bCs/>
              </w:rPr>
              <w:t>Х</w:t>
            </w:r>
          </w:p>
        </w:tc>
        <w:tc>
          <w:tcPr>
            <w:tcW w:w="1755" w:type="dxa"/>
            <w:gridSpan w:val="2"/>
            <w:tcBorders>
              <w:top w:val="nil"/>
              <w:left w:val="single" w:sz="4" w:space="0" w:color="auto"/>
              <w:bottom w:val="single" w:sz="4" w:space="0" w:color="auto"/>
              <w:right w:val="single" w:sz="8" w:space="0" w:color="auto"/>
            </w:tcBorders>
          </w:tcPr>
          <w:p w:rsidR="00A55E27" w:rsidRPr="00410577" w:rsidRDefault="005D6ED2" w:rsidP="00A55E27">
            <w:pPr>
              <w:jc w:val="center"/>
              <w:rPr>
                <w:b/>
                <w:bCs/>
              </w:rPr>
            </w:pPr>
            <w:r>
              <w:rPr>
                <w:b/>
                <w:bCs/>
              </w:rPr>
              <w:t>Х</w:t>
            </w:r>
          </w:p>
        </w:tc>
      </w:tr>
      <w:tr w:rsidR="00A55E27" w:rsidRPr="00410577" w:rsidTr="009D39C3">
        <w:trPr>
          <w:trHeight w:val="304"/>
        </w:trPr>
        <w:tc>
          <w:tcPr>
            <w:tcW w:w="517" w:type="dxa"/>
            <w:tcBorders>
              <w:top w:val="nil"/>
              <w:left w:val="nil"/>
              <w:bottom w:val="nil"/>
              <w:right w:val="nil"/>
            </w:tcBorders>
            <w:shd w:val="clear" w:color="auto" w:fill="auto"/>
            <w:vAlign w:val="bottom"/>
            <w:hideMark/>
          </w:tcPr>
          <w:p w:rsidR="00A55E27" w:rsidRPr="00410577" w:rsidRDefault="00A55E27" w:rsidP="00A55E27">
            <w:pPr>
              <w:jc w:val="center"/>
              <w:rPr>
                <w:b/>
                <w:bCs/>
              </w:rPr>
            </w:pPr>
          </w:p>
        </w:tc>
        <w:tc>
          <w:tcPr>
            <w:tcW w:w="1235"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1079"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945"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656"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694"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2834" w:type="dxa"/>
            <w:gridSpan w:val="3"/>
            <w:tcBorders>
              <w:top w:val="nil"/>
              <w:left w:val="nil"/>
              <w:bottom w:val="nil"/>
              <w:right w:val="nil"/>
            </w:tcBorders>
            <w:shd w:val="clear" w:color="auto" w:fill="auto"/>
            <w:hideMark/>
          </w:tcPr>
          <w:p w:rsidR="00A55E27" w:rsidRPr="00410577" w:rsidRDefault="00A55E27" w:rsidP="00A55E27">
            <w:pPr>
              <w:jc w:val="right"/>
              <w:rPr>
                <w:b/>
                <w:bCs/>
                <w:color w:val="000000"/>
              </w:rPr>
            </w:pPr>
            <w:r w:rsidRPr="00410577">
              <w:rPr>
                <w:b/>
                <w:bCs/>
                <w:color w:val="000000"/>
              </w:rPr>
              <w:t>В том числе НДС-18%:</w:t>
            </w:r>
          </w:p>
        </w:tc>
        <w:tc>
          <w:tcPr>
            <w:tcW w:w="945" w:type="dxa"/>
            <w:tcBorders>
              <w:top w:val="nil"/>
              <w:left w:val="single" w:sz="8" w:space="0" w:color="auto"/>
              <w:bottom w:val="single" w:sz="8" w:space="0" w:color="auto"/>
              <w:right w:val="single" w:sz="4" w:space="0" w:color="auto"/>
            </w:tcBorders>
            <w:shd w:val="clear" w:color="auto" w:fill="auto"/>
            <w:hideMark/>
          </w:tcPr>
          <w:p w:rsidR="00A55E27" w:rsidRPr="00410577" w:rsidRDefault="00A55E27" w:rsidP="00A55E27">
            <w:pPr>
              <w:jc w:val="right"/>
              <w:rPr>
                <w:b/>
                <w:bCs/>
                <w:color w:val="000000"/>
                <w:sz w:val="20"/>
                <w:szCs w:val="20"/>
              </w:rPr>
            </w:pPr>
            <w:r w:rsidRPr="00410577">
              <w:rPr>
                <w:b/>
                <w:bCs/>
                <w:color w:val="000000"/>
                <w:sz w:val="20"/>
                <w:szCs w:val="20"/>
              </w:rPr>
              <w:t> </w:t>
            </w:r>
          </w:p>
        </w:tc>
        <w:tc>
          <w:tcPr>
            <w:tcW w:w="2428" w:type="dxa"/>
            <w:tcBorders>
              <w:top w:val="nil"/>
              <w:left w:val="nil"/>
              <w:bottom w:val="single" w:sz="8" w:space="0" w:color="auto"/>
              <w:right w:val="single" w:sz="8" w:space="0" w:color="auto"/>
            </w:tcBorders>
            <w:shd w:val="clear" w:color="auto" w:fill="auto"/>
            <w:vAlign w:val="bottom"/>
            <w:hideMark/>
          </w:tcPr>
          <w:p w:rsidR="00A55E27" w:rsidRPr="00410577" w:rsidRDefault="00A55E27" w:rsidP="00A55E27">
            <w:pPr>
              <w:jc w:val="center"/>
              <w:rPr>
                <w:b/>
                <w:bCs/>
              </w:rPr>
            </w:pPr>
            <w:r w:rsidRPr="00410577">
              <w:rPr>
                <w:b/>
                <w:bCs/>
              </w:rPr>
              <w:t>Х</w:t>
            </w:r>
          </w:p>
        </w:tc>
        <w:tc>
          <w:tcPr>
            <w:tcW w:w="1217" w:type="dxa"/>
            <w:gridSpan w:val="2"/>
            <w:tcBorders>
              <w:top w:val="nil"/>
              <w:left w:val="single" w:sz="4" w:space="0" w:color="auto"/>
              <w:bottom w:val="single" w:sz="8" w:space="0" w:color="auto"/>
              <w:right w:val="single" w:sz="8" w:space="0" w:color="auto"/>
            </w:tcBorders>
            <w:shd w:val="clear" w:color="auto" w:fill="auto"/>
            <w:vAlign w:val="bottom"/>
            <w:hideMark/>
          </w:tcPr>
          <w:p w:rsidR="00A55E27" w:rsidRPr="00410577" w:rsidRDefault="00A55E27" w:rsidP="00A55E27">
            <w:pPr>
              <w:jc w:val="center"/>
              <w:rPr>
                <w:b/>
                <w:bCs/>
              </w:rPr>
            </w:pPr>
            <w:r w:rsidRPr="00410577">
              <w:rPr>
                <w:b/>
                <w:bCs/>
              </w:rPr>
              <w:t>Х</w:t>
            </w:r>
          </w:p>
        </w:tc>
        <w:tc>
          <w:tcPr>
            <w:tcW w:w="1755" w:type="dxa"/>
            <w:gridSpan w:val="2"/>
            <w:tcBorders>
              <w:top w:val="nil"/>
              <w:left w:val="single" w:sz="4" w:space="0" w:color="auto"/>
              <w:bottom w:val="single" w:sz="8" w:space="0" w:color="auto"/>
              <w:right w:val="single" w:sz="8" w:space="0" w:color="auto"/>
            </w:tcBorders>
          </w:tcPr>
          <w:p w:rsidR="00A55E27" w:rsidRPr="00410577" w:rsidRDefault="005D6ED2" w:rsidP="00A55E27">
            <w:pPr>
              <w:jc w:val="center"/>
              <w:rPr>
                <w:b/>
                <w:bCs/>
              </w:rPr>
            </w:pPr>
            <w:r>
              <w:rPr>
                <w:b/>
                <w:bCs/>
              </w:rPr>
              <w:t>Х</w:t>
            </w:r>
          </w:p>
        </w:tc>
      </w:tr>
      <w:tr w:rsidR="00A55E27" w:rsidRPr="00410577" w:rsidTr="009D39C3">
        <w:trPr>
          <w:trHeight w:val="224"/>
        </w:trPr>
        <w:tc>
          <w:tcPr>
            <w:tcW w:w="517"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7443" w:type="dxa"/>
            <w:gridSpan w:val="8"/>
            <w:tcBorders>
              <w:top w:val="nil"/>
              <w:left w:val="nil"/>
              <w:bottom w:val="nil"/>
              <w:right w:val="nil"/>
            </w:tcBorders>
            <w:shd w:val="clear" w:color="auto" w:fill="auto"/>
            <w:vAlign w:val="bottom"/>
            <w:hideMark/>
          </w:tcPr>
          <w:p w:rsidR="00A55E27" w:rsidRPr="00410577" w:rsidRDefault="00A55E27" w:rsidP="00A55E27">
            <w:pPr>
              <w:rPr>
                <w:b/>
                <w:bCs/>
              </w:rPr>
            </w:pPr>
          </w:p>
        </w:tc>
        <w:tc>
          <w:tcPr>
            <w:tcW w:w="945" w:type="dxa"/>
            <w:tcBorders>
              <w:top w:val="nil"/>
              <w:left w:val="nil"/>
              <w:bottom w:val="nil"/>
              <w:right w:val="nil"/>
            </w:tcBorders>
            <w:shd w:val="clear" w:color="auto" w:fill="auto"/>
            <w:vAlign w:val="bottom"/>
            <w:hideMark/>
          </w:tcPr>
          <w:p w:rsidR="00A55E27" w:rsidRPr="00410577" w:rsidRDefault="00A55E27" w:rsidP="00A55E27">
            <w:pPr>
              <w:rPr>
                <w:b/>
                <w:bCs/>
              </w:rPr>
            </w:pPr>
          </w:p>
        </w:tc>
        <w:tc>
          <w:tcPr>
            <w:tcW w:w="2428" w:type="dxa"/>
            <w:tcBorders>
              <w:top w:val="nil"/>
              <w:left w:val="nil"/>
              <w:bottom w:val="nil"/>
              <w:right w:val="nil"/>
            </w:tcBorders>
            <w:shd w:val="clear" w:color="auto" w:fill="auto"/>
            <w:vAlign w:val="bottom"/>
            <w:hideMark/>
          </w:tcPr>
          <w:p w:rsidR="00A55E27" w:rsidRPr="00410577" w:rsidRDefault="00A55E27" w:rsidP="00A55E27">
            <w:pPr>
              <w:jc w:val="center"/>
              <w:rPr>
                <w:sz w:val="20"/>
                <w:szCs w:val="20"/>
              </w:rPr>
            </w:pPr>
          </w:p>
        </w:tc>
        <w:tc>
          <w:tcPr>
            <w:tcW w:w="1217" w:type="dxa"/>
            <w:gridSpan w:val="2"/>
            <w:tcBorders>
              <w:top w:val="nil"/>
              <w:left w:val="nil"/>
              <w:bottom w:val="nil"/>
              <w:right w:val="nil"/>
            </w:tcBorders>
            <w:shd w:val="clear" w:color="auto" w:fill="auto"/>
            <w:vAlign w:val="bottom"/>
            <w:hideMark/>
          </w:tcPr>
          <w:p w:rsidR="00A55E27" w:rsidRPr="00410577" w:rsidRDefault="00A55E27" w:rsidP="00A55E27">
            <w:pPr>
              <w:jc w:val="center"/>
              <w:rPr>
                <w:sz w:val="20"/>
                <w:szCs w:val="20"/>
              </w:rPr>
            </w:pPr>
          </w:p>
        </w:tc>
        <w:tc>
          <w:tcPr>
            <w:tcW w:w="1755" w:type="dxa"/>
            <w:gridSpan w:val="2"/>
            <w:tcBorders>
              <w:top w:val="nil"/>
              <w:left w:val="nil"/>
              <w:bottom w:val="nil"/>
              <w:right w:val="nil"/>
            </w:tcBorders>
          </w:tcPr>
          <w:p w:rsidR="00A55E27" w:rsidRPr="00410577" w:rsidRDefault="00A55E27" w:rsidP="00A55E27">
            <w:pPr>
              <w:jc w:val="center"/>
              <w:rPr>
                <w:sz w:val="20"/>
                <w:szCs w:val="20"/>
              </w:rPr>
            </w:pPr>
          </w:p>
        </w:tc>
      </w:tr>
      <w:tr w:rsidR="00A55E27" w:rsidRPr="00410577" w:rsidTr="009D39C3">
        <w:trPr>
          <w:trHeight w:val="256"/>
        </w:trPr>
        <w:tc>
          <w:tcPr>
            <w:tcW w:w="517" w:type="dxa"/>
            <w:tcBorders>
              <w:top w:val="nil"/>
              <w:left w:val="nil"/>
              <w:bottom w:val="nil"/>
              <w:right w:val="nil"/>
            </w:tcBorders>
            <w:shd w:val="clear" w:color="auto" w:fill="auto"/>
            <w:vAlign w:val="bottom"/>
            <w:hideMark/>
          </w:tcPr>
          <w:p w:rsidR="00A55E27" w:rsidRPr="00410577" w:rsidRDefault="00A55E27" w:rsidP="00A55E27">
            <w:pPr>
              <w:jc w:val="center"/>
              <w:rPr>
                <w:sz w:val="20"/>
                <w:szCs w:val="20"/>
              </w:rPr>
            </w:pPr>
          </w:p>
        </w:tc>
        <w:tc>
          <w:tcPr>
            <w:tcW w:w="7443" w:type="dxa"/>
            <w:gridSpan w:val="8"/>
            <w:tcBorders>
              <w:top w:val="nil"/>
              <w:left w:val="nil"/>
              <w:bottom w:val="nil"/>
              <w:right w:val="nil"/>
            </w:tcBorders>
            <w:shd w:val="clear" w:color="auto" w:fill="auto"/>
            <w:hideMark/>
          </w:tcPr>
          <w:p w:rsidR="00A55E27" w:rsidRPr="00410577" w:rsidRDefault="00A55E27" w:rsidP="00A55E27">
            <w:pPr>
              <w:rPr>
                <w:sz w:val="20"/>
                <w:szCs w:val="20"/>
              </w:rPr>
            </w:pPr>
          </w:p>
        </w:tc>
        <w:tc>
          <w:tcPr>
            <w:tcW w:w="945" w:type="dxa"/>
            <w:tcBorders>
              <w:top w:val="nil"/>
              <w:left w:val="nil"/>
              <w:bottom w:val="nil"/>
              <w:right w:val="nil"/>
            </w:tcBorders>
            <w:shd w:val="clear" w:color="auto" w:fill="auto"/>
            <w:hideMark/>
          </w:tcPr>
          <w:p w:rsidR="00A55E27" w:rsidRPr="00410577" w:rsidRDefault="00A55E27" w:rsidP="00A55E27">
            <w:pPr>
              <w:rPr>
                <w:sz w:val="20"/>
                <w:szCs w:val="20"/>
              </w:rPr>
            </w:pPr>
          </w:p>
        </w:tc>
        <w:tc>
          <w:tcPr>
            <w:tcW w:w="2428" w:type="dxa"/>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1217" w:type="dxa"/>
            <w:gridSpan w:val="2"/>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1755" w:type="dxa"/>
            <w:gridSpan w:val="2"/>
            <w:tcBorders>
              <w:top w:val="nil"/>
              <w:left w:val="nil"/>
              <w:bottom w:val="nil"/>
              <w:right w:val="nil"/>
            </w:tcBorders>
          </w:tcPr>
          <w:p w:rsidR="00A55E27" w:rsidRPr="00410577" w:rsidRDefault="00A55E27" w:rsidP="00A55E27">
            <w:pPr>
              <w:jc w:val="center"/>
              <w:rPr>
                <w:sz w:val="20"/>
                <w:szCs w:val="20"/>
              </w:rPr>
            </w:pPr>
          </w:p>
        </w:tc>
      </w:tr>
      <w:tr w:rsidR="00A55E27" w:rsidRPr="00410577" w:rsidTr="009D39C3">
        <w:trPr>
          <w:gridAfter w:val="1"/>
          <w:wAfter w:w="139" w:type="dxa"/>
          <w:trHeight w:val="231"/>
        </w:trPr>
        <w:tc>
          <w:tcPr>
            <w:tcW w:w="517" w:type="dxa"/>
            <w:tcBorders>
              <w:top w:val="nil"/>
              <w:left w:val="nil"/>
              <w:bottom w:val="nil"/>
              <w:right w:val="nil"/>
            </w:tcBorders>
            <w:shd w:val="clear" w:color="auto" w:fill="auto"/>
            <w:vAlign w:val="bottom"/>
            <w:hideMark/>
          </w:tcPr>
          <w:p w:rsidR="00A55E27" w:rsidRPr="00410577" w:rsidRDefault="00A55E27" w:rsidP="00A55E27">
            <w:pPr>
              <w:jc w:val="center"/>
              <w:rPr>
                <w:sz w:val="20"/>
                <w:szCs w:val="20"/>
              </w:rPr>
            </w:pPr>
          </w:p>
        </w:tc>
        <w:tc>
          <w:tcPr>
            <w:tcW w:w="1235"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2024" w:type="dxa"/>
            <w:gridSpan w:val="2"/>
            <w:tcBorders>
              <w:top w:val="nil"/>
              <w:left w:val="nil"/>
              <w:bottom w:val="nil"/>
              <w:right w:val="nil"/>
            </w:tcBorders>
            <w:shd w:val="clear" w:color="auto" w:fill="auto"/>
            <w:hideMark/>
          </w:tcPr>
          <w:p w:rsidR="00A55E27" w:rsidRPr="00410577" w:rsidRDefault="00A55E27" w:rsidP="00A55E27">
            <w:pPr>
              <w:jc w:val="center"/>
              <w:rPr>
                <w:b/>
                <w:bCs/>
              </w:rPr>
            </w:pPr>
            <w:r w:rsidRPr="00410577">
              <w:rPr>
                <w:b/>
                <w:bCs/>
              </w:rPr>
              <w:t>ПОСТАВЩИК</w:t>
            </w:r>
          </w:p>
        </w:tc>
        <w:tc>
          <w:tcPr>
            <w:tcW w:w="656" w:type="dxa"/>
            <w:tcBorders>
              <w:top w:val="nil"/>
              <w:left w:val="nil"/>
              <w:bottom w:val="nil"/>
              <w:right w:val="nil"/>
            </w:tcBorders>
            <w:shd w:val="clear" w:color="auto" w:fill="auto"/>
            <w:hideMark/>
          </w:tcPr>
          <w:p w:rsidR="00A55E27" w:rsidRPr="00410577" w:rsidRDefault="00A55E27" w:rsidP="00A55E27">
            <w:pPr>
              <w:jc w:val="center"/>
              <w:rPr>
                <w:b/>
                <w:bCs/>
              </w:rPr>
            </w:pPr>
          </w:p>
        </w:tc>
        <w:tc>
          <w:tcPr>
            <w:tcW w:w="694" w:type="dxa"/>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809" w:type="dxa"/>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944" w:type="dxa"/>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5533" w:type="dxa"/>
            <w:gridSpan w:val="4"/>
            <w:tcBorders>
              <w:top w:val="nil"/>
              <w:left w:val="nil"/>
              <w:bottom w:val="nil"/>
              <w:right w:val="nil"/>
            </w:tcBorders>
            <w:shd w:val="clear" w:color="auto" w:fill="auto"/>
            <w:hideMark/>
          </w:tcPr>
          <w:p w:rsidR="00A55E27" w:rsidRPr="00410577" w:rsidRDefault="00A55E27" w:rsidP="00A55E27">
            <w:pPr>
              <w:jc w:val="center"/>
              <w:rPr>
                <w:b/>
                <w:bCs/>
              </w:rPr>
            </w:pPr>
            <w:r w:rsidRPr="00410577">
              <w:rPr>
                <w:b/>
                <w:bCs/>
              </w:rPr>
              <w:t>ПОКУПАТЕЛЬ</w:t>
            </w:r>
          </w:p>
        </w:tc>
        <w:tc>
          <w:tcPr>
            <w:tcW w:w="1754" w:type="dxa"/>
            <w:gridSpan w:val="2"/>
            <w:tcBorders>
              <w:top w:val="nil"/>
              <w:left w:val="nil"/>
              <w:bottom w:val="nil"/>
              <w:right w:val="nil"/>
            </w:tcBorders>
          </w:tcPr>
          <w:p w:rsidR="00A55E27" w:rsidRPr="00410577" w:rsidRDefault="00A55E27" w:rsidP="00A55E27">
            <w:pPr>
              <w:jc w:val="center"/>
              <w:rPr>
                <w:b/>
                <w:bCs/>
              </w:rPr>
            </w:pPr>
          </w:p>
        </w:tc>
      </w:tr>
      <w:tr w:rsidR="00A55E27" w:rsidRPr="00410577" w:rsidTr="009D39C3">
        <w:trPr>
          <w:trHeight w:val="256"/>
        </w:trPr>
        <w:tc>
          <w:tcPr>
            <w:tcW w:w="517" w:type="dxa"/>
            <w:tcBorders>
              <w:top w:val="nil"/>
              <w:left w:val="nil"/>
              <w:bottom w:val="nil"/>
              <w:right w:val="nil"/>
            </w:tcBorders>
            <w:shd w:val="clear" w:color="auto" w:fill="auto"/>
            <w:vAlign w:val="bottom"/>
            <w:hideMark/>
          </w:tcPr>
          <w:p w:rsidR="00A55E27" w:rsidRPr="00410577" w:rsidRDefault="00A55E27" w:rsidP="00A55E27">
            <w:pPr>
              <w:jc w:val="center"/>
              <w:rPr>
                <w:b/>
                <w:bCs/>
              </w:rPr>
            </w:pPr>
          </w:p>
        </w:tc>
        <w:tc>
          <w:tcPr>
            <w:tcW w:w="1235"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2024" w:type="dxa"/>
            <w:gridSpan w:val="2"/>
            <w:tcBorders>
              <w:top w:val="nil"/>
              <w:left w:val="nil"/>
              <w:bottom w:val="nil"/>
              <w:right w:val="nil"/>
            </w:tcBorders>
            <w:shd w:val="clear" w:color="auto" w:fill="auto"/>
            <w:hideMark/>
          </w:tcPr>
          <w:p w:rsidR="00A55E27" w:rsidRPr="00410577" w:rsidRDefault="00A55E27" w:rsidP="00A55E27">
            <w:pPr>
              <w:rPr>
                <w:sz w:val="20"/>
                <w:szCs w:val="20"/>
              </w:rPr>
            </w:pPr>
          </w:p>
        </w:tc>
        <w:tc>
          <w:tcPr>
            <w:tcW w:w="656" w:type="dxa"/>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694" w:type="dxa"/>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809" w:type="dxa"/>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944" w:type="dxa"/>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5671" w:type="dxa"/>
            <w:gridSpan w:val="5"/>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1755" w:type="dxa"/>
            <w:gridSpan w:val="2"/>
            <w:tcBorders>
              <w:top w:val="nil"/>
              <w:left w:val="nil"/>
              <w:bottom w:val="nil"/>
              <w:right w:val="nil"/>
            </w:tcBorders>
          </w:tcPr>
          <w:p w:rsidR="00A55E27" w:rsidRPr="00410577" w:rsidRDefault="00A55E27" w:rsidP="00A55E27">
            <w:pPr>
              <w:jc w:val="center"/>
              <w:rPr>
                <w:sz w:val="20"/>
                <w:szCs w:val="20"/>
              </w:rPr>
            </w:pPr>
          </w:p>
        </w:tc>
      </w:tr>
      <w:tr w:rsidR="00A55E27" w:rsidRPr="00410577" w:rsidTr="009D39C3">
        <w:trPr>
          <w:trHeight w:val="239"/>
        </w:trPr>
        <w:tc>
          <w:tcPr>
            <w:tcW w:w="517" w:type="dxa"/>
            <w:tcBorders>
              <w:top w:val="nil"/>
              <w:left w:val="nil"/>
              <w:bottom w:val="nil"/>
              <w:right w:val="nil"/>
            </w:tcBorders>
            <w:shd w:val="clear" w:color="auto" w:fill="auto"/>
            <w:vAlign w:val="bottom"/>
            <w:hideMark/>
          </w:tcPr>
          <w:p w:rsidR="00A55E27" w:rsidRPr="00410577" w:rsidRDefault="00A55E27" w:rsidP="00A55E27">
            <w:pPr>
              <w:jc w:val="center"/>
              <w:rPr>
                <w:sz w:val="20"/>
                <w:szCs w:val="20"/>
              </w:rPr>
            </w:pPr>
          </w:p>
        </w:tc>
        <w:tc>
          <w:tcPr>
            <w:tcW w:w="1235"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2024" w:type="dxa"/>
            <w:gridSpan w:val="2"/>
            <w:tcBorders>
              <w:top w:val="nil"/>
              <w:left w:val="nil"/>
              <w:bottom w:val="nil"/>
              <w:right w:val="nil"/>
            </w:tcBorders>
            <w:shd w:val="clear" w:color="auto" w:fill="auto"/>
            <w:hideMark/>
          </w:tcPr>
          <w:p w:rsidR="00A55E27" w:rsidRPr="00410577" w:rsidRDefault="00A55E27" w:rsidP="00A55E27">
            <w:pPr>
              <w:rPr>
                <w:sz w:val="20"/>
                <w:szCs w:val="20"/>
              </w:rPr>
            </w:pPr>
          </w:p>
        </w:tc>
        <w:tc>
          <w:tcPr>
            <w:tcW w:w="656" w:type="dxa"/>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694" w:type="dxa"/>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809" w:type="dxa"/>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944" w:type="dxa"/>
            <w:tcBorders>
              <w:top w:val="nil"/>
              <w:left w:val="nil"/>
              <w:bottom w:val="nil"/>
              <w:right w:val="nil"/>
            </w:tcBorders>
            <w:shd w:val="clear" w:color="auto" w:fill="auto"/>
            <w:hideMark/>
          </w:tcPr>
          <w:p w:rsidR="00A55E27" w:rsidRPr="00410577" w:rsidRDefault="00A55E27" w:rsidP="00A55E27">
            <w:pPr>
              <w:jc w:val="center"/>
              <w:rPr>
                <w:sz w:val="20"/>
                <w:szCs w:val="20"/>
              </w:rPr>
            </w:pPr>
          </w:p>
        </w:tc>
        <w:tc>
          <w:tcPr>
            <w:tcW w:w="5671" w:type="dxa"/>
            <w:gridSpan w:val="5"/>
            <w:tcBorders>
              <w:top w:val="nil"/>
              <w:left w:val="nil"/>
              <w:bottom w:val="nil"/>
              <w:right w:val="nil"/>
            </w:tcBorders>
            <w:shd w:val="clear" w:color="auto" w:fill="auto"/>
            <w:hideMark/>
          </w:tcPr>
          <w:p w:rsidR="00A55E27" w:rsidRPr="00410577" w:rsidRDefault="00A55E27" w:rsidP="00A55E27">
            <w:pPr>
              <w:jc w:val="center"/>
              <w:rPr>
                <w:b/>
                <w:bCs/>
              </w:rPr>
            </w:pPr>
            <w:r w:rsidRPr="00410577">
              <w:rPr>
                <w:b/>
                <w:bCs/>
              </w:rPr>
              <w:t>ПАО «Башинформсвязь»</w:t>
            </w:r>
          </w:p>
        </w:tc>
        <w:tc>
          <w:tcPr>
            <w:tcW w:w="1755" w:type="dxa"/>
            <w:gridSpan w:val="2"/>
            <w:tcBorders>
              <w:top w:val="nil"/>
              <w:left w:val="nil"/>
              <w:bottom w:val="nil"/>
              <w:right w:val="nil"/>
            </w:tcBorders>
          </w:tcPr>
          <w:p w:rsidR="00A55E27" w:rsidRPr="00410577" w:rsidRDefault="00A55E27" w:rsidP="00A55E27">
            <w:pPr>
              <w:jc w:val="center"/>
              <w:rPr>
                <w:b/>
                <w:bCs/>
              </w:rPr>
            </w:pPr>
          </w:p>
        </w:tc>
      </w:tr>
      <w:tr w:rsidR="007C79C4" w:rsidRPr="00410577" w:rsidTr="009D39C3">
        <w:trPr>
          <w:trHeight w:val="256"/>
        </w:trPr>
        <w:tc>
          <w:tcPr>
            <w:tcW w:w="517" w:type="dxa"/>
            <w:tcBorders>
              <w:top w:val="nil"/>
              <w:left w:val="nil"/>
              <w:bottom w:val="nil"/>
              <w:right w:val="nil"/>
            </w:tcBorders>
            <w:shd w:val="clear" w:color="auto" w:fill="auto"/>
            <w:vAlign w:val="bottom"/>
            <w:hideMark/>
          </w:tcPr>
          <w:p w:rsidR="007C79C4" w:rsidRPr="00410577" w:rsidRDefault="007C79C4" w:rsidP="00A55E27">
            <w:pPr>
              <w:jc w:val="center"/>
              <w:rPr>
                <w:b/>
                <w:bCs/>
              </w:rPr>
            </w:pPr>
          </w:p>
        </w:tc>
        <w:tc>
          <w:tcPr>
            <w:tcW w:w="1235" w:type="dxa"/>
            <w:tcBorders>
              <w:top w:val="nil"/>
              <w:left w:val="nil"/>
              <w:bottom w:val="nil"/>
              <w:right w:val="nil"/>
            </w:tcBorders>
            <w:shd w:val="clear" w:color="auto" w:fill="auto"/>
            <w:vAlign w:val="bottom"/>
            <w:hideMark/>
          </w:tcPr>
          <w:p w:rsidR="007C79C4" w:rsidRPr="00410577" w:rsidRDefault="007C79C4" w:rsidP="00A55E27">
            <w:pPr>
              <w:rPr>
                <w:sz w:val="20"/>
                <w:szCs w:val="20"/>
              </w:rPr>
            </w:pPr>
          </w:p>
        </w:tc>
        <w:tc>
          <w:tcPr>
            <w:tcW w:w="2680" w:type="dxa"/>
            <w:gridSpan w:val="3"/>
            <w:tcBorders>
              <w:top w:val="nil"/>
              <w:left w:val="nil"/>
              <w:bottom w:val="nil"/>
              <w:right w:val="nil"/>
            </w:tcBorders>
            <w:shd w:val="clear" w:color="auto" w:fill="auto"/>
            <w:hideMark/>
          </w:tcPr>
          <w:p w:rsidR="007C79C4" w:rsidRPr="00410577" w:rsidRDefault="007C79C4" w:rsidP="00A55E27">
            <w:pPr>
              <w:jc w:val="center"/>
              <w:rPr>
                <w:b/>
                <w:bCs/>
              </w:rPr>
            </w:pPr>
            <w:r w:rsidRPr="00410577">
              <w:rPr>
                <w:b/>
                <w:bCs/>
              </w:rPr>
              <w:t>(ОГРН _</w:t>
            </w:r>
            <w:r>
              <w:rPr>
                <w:b/>
                <w:bCs/>
              </w:rPr>
              <w:t>___</w:t>
            </w:r>
            <w:r w:rsidRPr="00410577">
              <w:rPr>
                <w:b/>
                <w:bCs/>
              </w:rPr>
              <w:t>________)</w:t>
            </w:r>
          </w:p>
        </w:tc>
        <w:tc>
          <w:tcPr>
            <w:tcW w:w="694" w:type="dxa"/>
            <w:tcBorders>
              <w:top w:val="nil"/>
              <w:left w:val="nil"/>
              <w:bottom w:val="nil"/>
              <w:right w:val="nil"/>
            </w:tcBorders>
            <w:shd w:val="clear" w:color="auto" w:fill="auto"/>
            <w:hideMark/>
          </w:tcPr>
          <w:p w:rsidR="007C79C4" w:rsidRPr="00410577" w:rsidRDefault="007C79C4" w:rsidP="00A55E27">
            <w:pPr>
              <w:jc w:val="center"/>
              <w:rPr>
                <w:sz w:val="20"/>
                <w:szCs w:val="20"/>
              </w:rPr>
            </w:pPr>
          </w:p>
        </w:tc>
        <w:tc>
          <w:tcPr>
            <w:tcW w:w="809" w:type="dxa"/>
            <w:tcBorders>
              <w:top w:val="nil"/>
              <w:left w:val="nil"/>
              <w:bottom w:val="nil"/>
              <w:right w:val="nil"/>
            </w:tcBorders>
            <w:shd w:val="clear" w:color="auto" w:fill="auto"/>
            <w:hideMark/>
          </w:tcPr>
          <w:p w:rsidR="007C79C4" w:rsidRPr="00410577" w:rsidRDefault="007C79C4" w:rsidP="00A55E27">
            <w:pPr>
              <w:jc w:val="center"/>
              <w:rPr>
                <w:sz w:val="20"/>
                <w:szCs w:val="20"/>
              </w:rPr>
            </w:pPr>
          </w:p>
        </w:tc>
        <w:tc>
          <w:tcPr>
            <w:tcW w:w="944" w:type="dxa"/>
            <w:tcBorders>
              <w:top w:val="nil"/>
              <w:left w:val="nil"/>
              <w:bottom w:val="nil"/>
              <w:right w:val="nil"/>
            </w:tcBorders>
            <w:shd w:val="clear" w:color="auto" w:fill="auto"/>
            <w:hideMark/>
          </w:tcPr>
          <w:p w:rsidR="007C79C4" w:rsidRPr="00410577" w:rsidRDefault="007C79C4" w:rsidP="00A55E27">
            <w:pPr>
              <w:jc w:val="center"/>
              <w:rPr>
                <w:sz w:val="20"/>
                <w:szCs w:val="20"/>
              </w:rPr>
            </w:pPr>
          </w:p>
        </w:tc>
        <w:tc>
          <w:tcPr>
            <w:tcW w:w="1081" w:type="dxa"/>
            <w:tcBorders>
              <w:top w:val="nil"/>
              <w:left w:val="nil"/>
              <w:bottom w:val="nil"/>
              <w:right w:val="nil"/>
            </w:tcBorders>
            <w:shd w:val="clear" w:color="auto" w:fill="auto"/>
            <w:hideMark/>
          </w:tcPr>
          <w:p w:rsidR="007C79C4" w:rsidRPr="00410577" w:rsidRDefault="007C79C4" w:rsidP="00A55E27">
            <w:pPr>
              <w:jc w:val="center"/>
              <w:rPr>
                <w:sz w:val="20"/>
                <w:szCs w:val="20"/>
              </w:rPr>
            </w:pPr>
          </w:p>
        </w:tc>
        <w:tc>
          <w:tcPr>
            <w:tcW w:w="4590" w:type="dxa"/>
            <w:gridSpan w:val="4"/>
            <w:tcBorders>
              <w:top w:val="nil"/>
              <w:left w:val="nil"/>
              <w:bottom w:val="nil"/>
              <w:right w:val="nil"/>
            </w:tcBorders>
            <w:shd w:val="clear" w:color="auto" w:fill="auto"/>
            <w:hideMark/>
          </w:tcPr>
          <w:p w:rsidR="007C79C4" w:rsidRPr="00410577" w:rsidRDefault="007C79C4" w:rsidP="005D6ED2">
            <w:pPr>
              <w:rPr>
                <w:b/>
                <w:bCs/>
              </w:rPr>
            </w:pPr>
            <w:r w:rsidRPr="00410577">
              <w:rPr>
                <w:b/>
                <w:bCs/>
              </w:rPr>
              <w:t>(ОГРН_</w:t>
            </w:r>
            <w:r>
              <w:rPr>
                <w:b/>
                <w:bCs/>
              </w:rPr>
              <w:t>____</w:t>
            </w:r>
            <w:r w:rsidRPr="00410577">
              <w:rPr>
                <w:b/>
                <w:bCs/>
              </w:rPr>
              <w:t>_________)</w:t>
            </w:r>
          </w:p>
        </w:tc>
        <w:tc>
          <w:tcPr>
            <w:tcW w:w="1755" w:type="dxa"/>
            <w:gridSpan w:val="2"/>
            <w:tcBorders>
              <w:top w:val="nil"/>
              <w:left w:val="nil"/>
              <w:bottom w:val="nil"/>
              <w:right w:val="nil"/>
            </w:tcBorders>
          </w:tcPr>
          <w:p w:rsidR="007C79C4" w:rsidRPr="00410577" w:rsidRDefault="007C79C4" w:rsidP="00A55E27">
            <w:pPr>
              <w:jc w:val="center"/>
              <w:rPr>
                <w:b/>
                <w:bCs/>
              </w:rPr>
            </w:pPr>
          </w:p>
        </w:tc>
      </w:tr>
      <w:tr w:rsidR="00A55E27" w:rsidRPr="00410577" w:rsidTr="009D39C3">
        <w:trPr>
          <w:trHeight w:val="131"/>
        </w:trPr>
        <w:tc>
          <w:tcPr>
            <w:tcW w:w="517" w:type="dxa"/>
            <w:tcBorders>
              <w:top w:val="nil"/>
              <w:left w:val="nil"/>
              <w:bottom w:val="nil"/>
              <w:right w:val="nil"/>
            </w:tcBorders>
            <w:shd w:val="clear" w:color="auto" w:fill="auto"/>
            <w:vAlign w:val="bottom"/>
            <w:hideMark/>
          </w:tcPr>
          <w:p w:rsidR="00A55E27" w:rsidRPr="00410577" w:rsidRDefault="00A55E27" w:rsidP="00A55E27">
            <w:pPr>
              <w:jc w:val="center"/>
              <w:rPr>
                <w:sz w:val="20"/>
                <w:szCs w:val="20"/>
              </w:rPr>
            </w:pPr>
          </w:p>
        </w:tc>
        <w:tc>
          <w:tcPr>
            <w:tcW w:w="1235"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2024" w:type="dxa"/>
            <w:gridSpan w:val="2"/>
            <w:tcBorders>
              <w:top w:val="nil"/>
              <w:left w:val="nil"/>
              <w:bottom w:val="nil"/>
              <w:right w:val="nil"/>
            </w:tcBorders>
            <w:shd w:val="clear" w:color="auto" w:fill="auto"/>
            <w:hideMark/>
          </w:tcPr>
          <w:p w:rsidR="00A55E27" w:rsidRPr="00410577" w:rsidRDefault="00A55E27" w:rsidP="00A55E27">
            <w:pPr>
              <w:rPr>
                <w:sz w:val="20"/>
                <w:szCs w:val="20"/>
              </w:rPr>
            </w:pPr>
          </w:p>
        </w:tc>
        <w:tc>
          <w:tcPr>
            <w:tcW w:w="656" w:type="dxa"/>
            <w:tcBorders>
              <w:top w:val="nil"/>
              <w:left w:val="nil"/>
              <w:bottom w:val="nil"/>
              <w:right w:val="nil"/>
            </w:tcBorders>
            <w:shd w:val="clear" w:color="auto" w:fill="auto"/>
            <w:noWrap/>
            <w:vAlign w:val="bottom"/>
            <w:hideMark/>
          </w:tcPr>
          <w:p w:rsidR="00A55E27" w:rsidRPr="00410577" w:rsidRDefault="00A55E27" w:rsidP="00A55E27">
            <w:pPr>
              <w:jc w:val="center"/>
              <w:rPr>
                <w:sz w:val="20"/>
                <w:szCs w:val="20"/>
              </w:rPr>
            </w:pPr>
          </w:p>
        </w:tc>
        <w:tc>
          <w:tcPr>
            <w:tcW w:w="694" w:type="dxa"/>
            <w:tcBorders>
              <w:top w:val="nil"/>
              <w:left w:val="nil"/>
              <w:bottom w:val="nil"/>
              <w:right w:val="nil"/>
            </w:tcBorders>
            <w:shd w:val="clear" w:color="auto" w:fill="auto"/>
            <w:noWrap/>
            <w:vAlign w:val="bottom"/>
            <w:hideMark/>
          </w:tcPr>
          <w:p w:rsidR="00A55E27" w:rsidRPr="00410577" w:rsidRDefault="00A55E27" w:rsidP="00A55E27">
            <w:pPr>
              <w:rPr>
                <w:sz w:val="20"/>
                <w:szCs w:val="20"/>
              </w:rPr>
            </w:pPr>
          </w:p>
        </w:tc>
        <w:tc>
          <w:tcPr>
            <w:tcW w:w="809" w:type="dxa"/>
            <w:tcBorders>
              <w:top w:val="nil"/>
              <w:left w:val="nil"/>
              <w:bottom w:val="nil"/>
              <w:right w:val="nil"/>
            </w:tcBorders>
            <w:shd w:val="clear" w:color="auto" w:fill="auto"/>
            <w:noWrap/>
            <w:vAlign w:val="bottom"/>
            <w:hideMark/>
          </w:tcPr>
          <w:p w:rsidR="00A55E27" w:rsidRPr="00410577" w:rsidRDefault="00A55E27" w:rsidP="00A55E27">
            <w:pPr>
              <w:rPr>
                <w:sz w:val="20"/>
                <w:szCs w:val="20"/>
              </w:rPr>
            </w:pPr>
          </w:p>
        </w:tc>
        <w:tc>
          <w:tcPr>
            <w:tcW w:w="944" w:type="dxa"/>
            <w:tcBorders>
              <w:top w:val="nil"/>
              <w:left w:val="nil"/>
              <w:bottom w:val="nil"/>
              <w:right w:val="nil"/>
            </w:tcBorders>
            <w:shd w:val="clear" w:color="auto" w:fill="auto"/>
            <w:noWrap/>
            <w:vAlign w:val="bottom"/>
            <w:hideMark/>
          </w:tcPr>
          <w:p w:rsidR="00A55E27" w:rsidRPr="00410577" w:rsidRDefault="00A55E27" w:rsidP="00A55E27">
            <w:pPr>
              <w:rPr>
                <w:sz w:val="20"/>
                <w:szCs w:val="20"/>
              </w:rPr>
            </w:pPr>
          </w:p>
        </w:tc>
        <w:tc>
          <w:tcPr>
            <w:tcW w:w="5671" w:type="dxa"/>
            <w:gridSpan w:val="5"/>
            <w:tcBorders>
              <w:top w:val="nil"/>
              <w:left w:val="nil"/>
              <w:bottom w:val="nil"/>
              <w:right w:val="nil"/>
            </w:tcBorders>
            <w:shd w:val="clear" w:color="auto" w:fill="auto"/>
            <w:hideMark/>
          </w:tcPr>
          <w:p w:rsidR="00A55E27" w:rsidRPr="00410577" w:rsidRDefault="00A55E27" w:rsidP="00A55E27">
            <w:pPr>
              <w:rPr>
                <w:sz w:val="20"/>
                <w:szCs w:val="20"/>
              </w:rPr>
            </w:pPr>
          </w:p>
        </w:tc>
        <w:tc>
          <w:tcPr>
            <w:tcW w:w="1755" w:type="dxa"/>
            <w:gridSpan w:val="2"/>
            <w:tcBorders>
              <w:top w:val="nil"/>
              <w:left w:val="nil"/>
              <w:bottom w:val="nil"/>
              <w:right w:val="nil"/>
            </w:tcBorders>
          </w:tcPr>
          <w:p w:rsidR="00A55E27" w:rsidRPr="00410577" w:rsidRDefault="00A55E27" w:rsidP="00A55E27">
            <w:pPr>
              <w:rPr>
                <w:sz w:val="20"/>
                <w:szCs w:val="20"/>
              </w:rPr>
            </w:pPr>
          </w:p>
        </w:tc>
      </w:tr>
      <w:tr w:rsidR="007C79C4" w:rsidRPr="00410577" w:rsidTr="009D39C3">
        <w:trPr>
          <w:trHeight w:val="256"/>
        </w:trPr>
        <w:tc>
          <w:tcPr>
            <w:tcW w:w="517" w:type="dxa"/>
            <w:tcBorders>
              <w:top w:val="nil"/>
              <w:left w:val="nil"/>
              <w:bottom w:val="nil"/>
              <w:right w:val="nil"/>
            </w:tcBorders>
            <w:shd w:val="clear" w:color="auto" w:fill="auto"/>
            <w:vAlign w:val="bottom"/>
            <w:hideMark/>
          </w:tcPr>
          <w:p w:rsidR="007C79C4" w:rsidRPr="00410577" w:rsidRDefault="007C79C4" w:rsidP="00A55E27">
            <w:pPr>
              <w:jc w:val="center"/>
              <w:rPr>
                <w:sz w:val="20"/>
                <w:szCs w:val="20"/>
              </w:rPr>
            </w:pPr>
          </w:p>
        </w:tc>
        <w:tc>
          <w:tcPr>
            <w:tcW w:w="3915" w:type="dxa"/>
            <w:gridSpan w:val="4"/>
            <w:tcBorders>
              <w:top w:val="nil"/>
              <w:left w:val="nil"/>
              <w:bottom w:val="nil"/>
              <w:right w:val="nil"/>
            </w:tcBorders>
            <w:shd w:val="clear" w:color="auto" w:fill="auto"/>
            <w:vAlign w:val="bottom"/>
            <w:hideMark/>
          </w:tcPr>
          <w:p w:rsidR="007C79C4" w:rsidRPr="00410577" w:rsidRDefault="00935B09" w:rsidP="00A55E27">
            <w:pPr>
              <w:jc w:val="center"/>
              <w:rPr>
                <w:b/>
                <w:bCs/>
              </w:rPr>
            </w:pPr>
            <w:r>
              <w:rPr>
                <w:b/>
                <w:bCs/>
              </w:rPr>
              <w:t>____________</w:t>
            </w:r>
            <w:r w:rsidR="007C79C4" w:rsidRPr="00410577">
              <w:rPr>
                <w:b/>
                <w:bCs/>
              </w:rPr>
              <w:t>_</w:t>
            </w:r>
            <w:r>
              <w:rPr>
                <w:b/>
                <w:bCs/>
              </w:rPr>
              <w:t>/___________</w:t>
            </w:r>
            <w:r w:rsidR="007C79C4">
              <w:rPr>
                <w:b/>
                <w:bCs/>
              </w:rPr>
              <w:t>_____/</w:t>
            </w:r>
          </w:p>
        </w:tc>
        <w:tc>
          <w:tcPr>
            <w:tcW w:w="694" w:type="dxa"/>
            <w:tcBorders>
              <w:top w:val="nil"/>
              <w:left w:val="nil"/>
              <w:bottom w:val="nil"/>
              <w:right w:val="nil"/>
            </w:tcBorders>
            <w:shd w:val="clear" w:color="auto" w:fill="auto"/>
            <w:hideMark/>
          </w:tcPr>
          <w:p w:rsidR="007C79C4" w:rsidRPr="00410577" w:rsidRDefault="007C79C4" w:rsidP="00A55E27">
            <w:pPr>
              <w:jc w:val="center"/>
              <w:rPr>
                <w:sz w:val="20"/>
                <w:szCs w:val="20"/>
              </w:rPr>
            </w:pPr>
          </w:p>
        </w:tc>
        <w:tc>
          <w:tcPr>
            <w:tcW w:w="809" w:type="dxa"/>
            <w:tcBorders>
              <w:top w:val="nil"/>
              <w:left w:val="nil"/>
              <w:bottom w:val="nil"/>
              <w:right w:val="nil"/>
            </w:tcBorders>
            <w:shd w:val="clear" w:color="auto" w:fill="auto"/>
            <w:vAlign w:val="bottom"/>
            <w:hideMark/>
          </w:tcPr>
          <w:p w:rsidR="007C79C4" w:rsidRPr="00410577" w:rsidRDefault="007C79C4" w:rsidP="00A55E27">
            <w:pPr>
              <w:jc w:val="center"/>
              <w:rPr>
                <w:sz w:val="20"/>
                <w:szCs w:val="20"/>
              </w:rPr>
            </w:pPr>
          </w:p>
        </w:tc>
        <w:tc>
          <w:tcPr>
            <w:tcW w:w="944" w:type="dxa"/>
            <w:tcBorders>
              <w:top w:val="nil"/>
              <w:left w:val="nil"/>
              <w:bottom w:val="nil"/>
              <w:right w:val="nil"/>
            </w:tcBorders>
            <w:shd w:val="clear" w:color="auto" w:fill="auto"/>
            <w:hideMark/>
          </w:tcPr>
          <w:p w:rsidR="007C79C4" w:rsidRPr="00410577" w:rsidRDefault="007C79C4" w:rsidP="00A55E27">
            <w:pPr>
              <w:jc w:val="center"/>
              <w:rPr>
                <w:sz w:val="20"/>
                <w:szCs w:val="20"/>
              </w:rPr>
            </w:pPr>
          </w:p>
        </w:tc>
        <w:tc>
          <w:tcPr>
            <w:tcW w:w="5671" w:type="dxa"/>
            <w:gridSpan w:val="5"/>
            <w:tcBorders>
              <w:top w:val="nil"/>
              <w:left w:val="nil"/>
              <w:bottom w:val="nil"/>
              <w:right w:val="nil"/>
            </w:tcBorders>
            <w:shd w:val="clear" w:color="auto" w:fill="auto"/>
            <w:hideMark/>
          </w:tcPr>
          <w:p w:rsidR="007C79C4" w:rsidRPr="00410577" w:rsidRDefault="007C79C4" w:rsidP="00A55E27">
            <w:pPr>
              <w:jc w:val="center"/>
              <w:rPr>
                <w:b/>
                <w:bCs/>
              </w:rPr>
            </w:pPr>
            <w:r w:rsidRPr="00410577">
              <w:rPr>
                <w:b/>
                <w:bCs/>
              </w:rPr>
              <w:t>____________________ /_____________/</w:t>
            </w:r>
          </w:p>
        </w:tc>
        <w:tc>
          <w:tcPr>
            <w:tcW w:w="1755" w:type="dxa"/>
            <w:gridSpan w:val="2"/>
            <w:tcBorders>
              <w:top w:val="nil"/>
              <w:left w:val="nil"/>
              <w:bottom w:val="nil"/>
              <w:right w:val="nil"/>
            </w:tcBorders>
          </w:tcPr>
          <w:p w:rsidR="007C79C4" w:rsidRPr="00410577" w:rsidRDefault="007C79C4" w:rsidP="00A55E27">
            <w:pPr>
              <w:jc w:val="center"/>
              <w:rPr>
                <w:b/>
                <w:bCs/>
              </w:rPr>
            </w:pPr>
          </w:p>
        </w:tc>
      </w:tr>
      <w:tr w:rsidR="007C79C4" w:rsidRPr="00410577" w:rsidTr="009D39C3">
        <w:trPr>
          <w:trHeight w:val="256"/>
        </w:trPr>
        <w:tc>
          <w:tcPr>
            <w:tcW w:w="517" w:type="dxa"/>
            <w:tcBorders>
              <w:top w:val="nil"/>
              <w:left w:val="nil"/>
              <w:bottom w:val="nil"/>
              <w:right w:val="nil"/>
            </w:tcBorders>
            <w:shd w:val="clear" w:color="auto" w:fill="auto"/>
            <w:vAlign w:val="bottom"/>
            <w:hideMark/>
          </w:tcPr>
          <w:p w:rsidR="007C79C4" w:rsidRPr="00410577" w:rsidRDefault="007C79C4" w:rsidP="00A55E27">
            <w:pPr>
              <w:jc w:val="center"/>
              <w:rPr>
                <w:b/>
                <w:bCs/>
              </w:rPr>
            </w:pPr>
          </w:p>
        </w:tc>
        <w:tc>
          <w:tcPr>
            <w:tcW w:w="4609" w:type="dxa"/>
            <w:gridSpan w:val="5"/>
            <w:tcBorders>
              <w:top w:val="nil"/>
              <w:left w:val="nil"/>
              <w:bottom w:val="nil"/>
              <w:right w:val="nil"/>
            </w:tcBorders>
            <w:shd w:val="clear" w:color="auto" w:fill="auto"/>
            <w:vAlign w:val="bottom"/>
          </w:tcPr>
          <w:p w:rsidR="007C79C4" w:rsidRPr="00410577" w:rsidRDefault="007C79C4" w:rsidP="00A55E27">
            <w:pPr>
              <w:rPr>
                <w:sz w:val="20"/>
                <w:szCs w:val="20"/>
              </w:rPr>
            </w:pPr>
            <w:r>
              <w:rPr>
                <w:b/>
                <w:bCs/>
              </w:rPr>
              <w:t>«____» ___________________</w:t>
            </w:r>
            <w:r w:rsidRPr="00410577">
              <w:rPr>
                <w:b/>
                <w:bCs/>
              </w:rPr>
              <w:t>2016 года</w:t>
            </w:r>
          </w:p>
        </w:tc>
        <w:tc>
          <w:tcPr>
            <w:tcW w:w="809" w:type="dxa"/>
            <w:tcBorders>
              <w:top w:val="nil"/>
              <w:left w:val="nil"/>
              <w:bottom w:val="nil"/>
              <w:right w:val="nil"/>
            </w:tcBorders>
            <w:shd w:val="clear" w:color="auto" w:fill="auto"/>
            <w:vAlign w:val="bottom"/>
          </w:tcPr>
          <w:p w:rsidR="007C79C4" w:rsidRPr="00410577" w:rsidRDefault="007C79C4" w:rsidP="00A55E27">
            <w:pPr>
              <w:rPr>
                <w:sz w:val="20"/>
                <w:szCs w:val="20"/>
              </w:rPr>
            </w:pPr>
          </w:p>
        </w:tc>
        <w:tc>
          <w:tcPr>
            <w:tcW w:w="944" w:type="dxa"/>
            <w:tcBorders>
              <w:top w:val="nil"/>
              <w:left w:val="nil"/>
              <w:bottom w:val="nil"/>
              <w:right w:val="nil"/>
            </w:tcBorders>
            <w:shd w:val="clear" w:color="auto" w:fill="auto"/>
          </w:tcPr>
          <w:p w:rsidR="007C79C4" w:rsidRPr="00410577" w:rsidRDefault="007C79C4" w:rsidP="00A55E27">
            <w:pPr>
              <w:rPr>
                <w:sz w:val="20"/>
                <w:szCs w:val="20"/>
              </w:rPr>
            </w:pPr>
          </w:p>
        </w:tc>
        <w:tc>
          <w:tcPr>
            <w:tcW w:w="5671" w:type="dxa"/>
            <w:gridSpan w:val="5"/>
            <w:tcBorders>
              <w:top w:val="nil"/>
              <w:left w:val="nil"/>
              <w:bottom w:val="nil"/>
              <w:right w:val="nil"/>
            </w:tcBorders>
            <w:shd w:val="clear" w:color="auto" w:fill="auto"/>
          </w:tcPr>
          <w:p w:rsidR="007C79C4" w:rsidRPr="00410577" w:rsidRDefault="007C79C4" w:rsidP="00A55E27">
            <w:pPr>
              <w:jc w:val="center"/>
              <w:rPr>
                <w:b/>
                <w:bCs/>
              </w:rPr>
            </w:pPr>
            <w:r>
              <w:rPr>
                <w:b/>
                <w:bCs/>
              </w:rPr>
              <w:t xml:space="preserve">  «____» ______________________</w:t>
            </w:r>
            <w:r w:rsidRPr="00410577">
              <w:rPr>
                <w:b/>
                <w:bCs/>
              </w:rPr>
              <w:t>20</w:t>
            </w:r>
            <w:r>
              <w:rPr>
                <w:b/>
                <w:bCs/>
              </w:rPr>
              <w:t>16</w:t>
            </w:r>
            <w:r w:rsidRPr="00410577">
              <w:rPr>
                <w:b/>
                <w:bCs/>
              </w:rPr>
              <w:t xml:space="preserve"> года</w:t>
            </w:r>
          </w:p>
        </w:tc>
        <w:tc>
          <w:tcPr>
            <w:tcW w:w="1755" w:type="dxa"/>
            <w:gridSpan w:val="2"/>
            <w:tcBorders>
              <w:top w:val="nil"/>
              <w:left w:val="nil"/>
              <w:bottom w:val="nil"/>
              <w:right w:val="nil"/>
            </w:tcBorders>
          </w:tcPr>
          <w:p w:rsidR="007C79C4" w:rsidRDefault="007C79C4" w:rsidP="00A55E27">
            <w:pPr>
              <w:jc w:val="center"/>
              <w:rPr>
                <w:b/>
                <w:bCs/>
              </w:rPr>
            </w:pPr>
          </w:p>
        </w:tc>
      </w:tr>
      <w:tr w:rsidR="00A55E27" w:rsidRPr="00410577" w:rsidTr="009D39C3">
        <w:trPr>
          <w:trHeight w:val="54"/>
        </w:trPr>
        <w:tc>
          <w:tcPr>
            <w:tcW w:w="517" w:type="dxa"/>
            <w:tcBorders>
              <w:top w:val="nil"/>
              <w:left w:val="nil"/>
              <w:bottom w:val="nil"/>
              <w:right w:val="nil"/>
            </w:tcBorders>
            <w:shd w:val="clear" w:color="auto" w:fill="auto"/>
            <w:vAlign w:val="bottom"/>
            <w:hideMark/>
          </w:tcPr>
          <w:p w:rsidR="00A55E27" w:rsidRPr="00410577" w:rsidRDefault="00A55E27" w:rsidP="00A55E27">
            <w:pPr>
              <w:jc w:val="center"/>
              <w:rPr>
                <w:b/>
                <w:bCs/>
              </w:rPr>
            </w:pPr>
          </w:p>
        </w:tc>
        <w:tc>
          <w:tcPr>
            <w:tcW w:w="1235"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1079"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945"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656"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694"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809"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944"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5671" w:type="dxa"/>
            <w:gridSpan w:val="5"/>
            <w:tcBorders>
              <w:top w:val="nil"/>
              <w:left w:val="nil"/>
              <w:bottom w:val="nil"/>
              <w:right w:val="nil"/>
            </w:tcBorders>
            <w:shd w:val="clear" w:color="auto" w:fill="auto"/>
          </w:tcPr>
          <w:p w:rsidR="00A55E27" w:rsidRPr="00410577" w:rsidRDefault="00A55E27" w:rsidP="00A55E27">
            <w:pPr>
              <w:rPr>
                <w:sz w:val="20"/>
                <w:szCs w:val="20"/>
              </w:rPr>
            </w:pPr>
          </w:p>
        </w:tc>
        <w:tc>
          <w:tcPr>
            <w:tcW w:w="1755" w:type="dxa"/>
            <w:gridSpan w:val="2"/>
            <w:tcBorders>
              <w:top w:val="nil"/>
              <w:left w:val="nil"/>
              <w:bottom w:val="nil"/>
              <w:right w:val="nil"/>
            </w:tcBorders>
          </w:tcPr>
          <w:p w:rsidR="00A55E27" w:rsidRPr="00410577" w:rsidRDefault="00A55E27" w:rsidP="00A55E27">
            <w:pPr>
              <w:rPr>
                <w:sz w:val="20"/>
                <w:szCs w:val="20"/>
              </w:rPr>
            </w:pPr>
          </w:p>
        </w:tc>
      </w:tr>
      <w:tr w:rsidR="00A55E27" w:rsidRPr="00410577" w:rsidTr="009D39C3">
        <w:trPr>
          <w:trHeight w:val="253"/>
        </w:trPr>
        <w:tc>
          <w:tcPr>
            <w:tcW w:w="517" w:type="dxa"/>
            <w:tcBorders>
              <w:top w:val="nil"/>
              <w:left w:val="nil"/>
              <w:bottom w:val="nil"/>
              <w:right w:val="nil"/>
            </w:tcBorders>
            <w:shd w:val="clear" w:color="auto" w:fill="auto"/>
            <w:vAlign w:val="bottom"/>
            <w:hideMark/>
          </w:tcPr>
          <w:p w:rsidR="00A55E27" w:rsidRPr="00410577" w:rsidRDefault="00A55E27" w:rsidP="00A55E27">
            <w:pPr>
              <w:jc w:val="center"/>
              <w:rPr>
                <w:sz w:val="20"/>
                <w:szCs w:val="20"/>
              </w:rPr>
            </w:pPr>
          </w:p>
        </w:tc>
        <w:tc>
          <w:tcPr>
            <w:tcW w:w="1235"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1079" w:type="dxa"/>
            <w:tcBorders>
              <w:top w:val="nil"/>
              <w:left w:val="nil"/>
              <w:bottom w:val="nil"/>
              <w:right w:val="nil"/>
            </w:tcBorders>
            <w:shd w:val="clear" w:color="auto" w:fill="auto"/>
            <w:vAlign w:val="bottom"/>
          </w:tcPr>
          <w:p w:rsidR="00A55E27" w:rsidRPr="00410577" w:rsidRDefault="00A55E27" w:rsidP="00A55E27">
            <w:pPr>
              <w:rPr>
                <w:sz w:val="20"/>
                <w:szCs w:val="20"/>
              </w:rPr>
            </w:pPr>
            <w:r w:rsidRPr="00410577">
              <w:rPr>
                <w:sz w:val="20"/>
                <w:szCs w:val="20"/>
              </w:rPr>
              <w:t>м.п.</w:t>
            </w:r>
          </w:p>
        </w:tc>
        <w:tc>
          <w:tcPr>
            <w:tcW w:w="945"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656"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694"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809"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944"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1081" w:type="dxa"/>
            <w:tcBorders>
              <w:top w:val="nil"/>
              <w:left w:val="nil"/>
              <w:bottom w:val="nil"/>
              <w:right w:val="nil"/>
            </w:tcBorders>
            <w:shd w:val="clear" w:color="auto" w:fill="auto"/>
            <w:vAlign w:val="bottom"/>
          </w:tcPr>
          <w:p w:rsidR="00A55E27" w:rsidRPr="00410577" w:rsidRDefault="00A55E27" w:rsidP="00A55E27">
            <w:pPr>
              <w:rPr>
                <w:sz w:val="20"/>
                <w:szCs w:val="20"/>
              </w:rPr>
            </w:pPr>
            <w:r w:rsidRPr="00410577">
              <w:rPr>
                <w:sz w:val="20"/>
                <w:szCs w:val="20"/>
              </w:rPr>
              <w:t>м.п.</w:t>
            </w:r>
          </w:p>
        </w:tc>
        <w:tc>
          <w:tcPr>
            <w:tcW w:w="945"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2428"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1217" w:type="dxa"/>
            <w:gridSpan w:val="2"/>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1755" w:type="dxa"/>
            <w:gridSpan w:val="2"/>
            <w:tcBorders>
              <w:top w:val="nil"/>
              <w:left w:val="nil"/>
              <w:bottom w:val="nil"/>
              <w:right w:val="nil"/>
            </w:tcBorders>
          </w:tcPr>
          <w:p w:rsidR="00A55E27" w:rsidRPr="00410577" w:rsidRDefault="00A55E27" w:rsidP="00A55E27">
            <w:pPr>
              <w:rPr>
                <w:sz w:val="20"/>
                <w:szCs w:val="20"/>
              </w:rPr>
            </w:pPr>
          </w:p>
        </w:tc>
      </w:tr>
      <w:tr w:rsidR="00A55E27" w:rsidRPr="00410577" w:rsidTr="009D39C3">
        <w:trPr>
          <w:trHeight w:val="214"/>
        </w:trPr>
        <w:tc>
          <w:tcPr>
            <w:tcW w:w="517" w:type="dxa"/>
            <w:tcBorders>
              <w:top w:val="nil"/>
              <w:left w:val="nil"/>
              <w:bottom w:val="nil"/>
              <w:right w:val="nil"/>
            </w:tcBorders>
            <w:shd w:val="clear" w:color="auto" w:fill="auto"/>
            <w:vAlign w:val="bottom"/>
            <w:hideMark/>
          </w:tcPr>
          <w:p w:rsidR="00A55E27" w:rsidRPr="00410577" w:rsidRDefault="00A55E27" w:rsidP="00A55E27">
            <w:pPr>
              <w:rPr>
                <w:sz w:val="20"/>
                <w:szCs w:val="20"/>
              </w:rPr>
            </w:pPr>
          </w:p>
        </w:tc>
        <w:tc>
          <w:tcPr>
            <w:tcW w:w="1235"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1079"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945"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656"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694"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809"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944"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1081"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945"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2428" w:type="dxa"/>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1217" w:type="dxa"/>
            <w:gridSpan w:val="2"/>
            <w:tcBorders>
              <w:top w:val="nil"/>
              <w:left w:val="nil"/>
              <w:bottom w:val="nil"/>
              <w:right w:val="nil"/>
            </w:tcBorders>
            <w:shd w:val="clear" w:color="auto" w:fill="auto"/>
            <w:vAlign w:val="bottom"/>
          </w:tcPr>
          <w:p w:rsidR="00A55E27" w:rsidRPr="00410577" w:rsidRDefault="00A55E27" w:rsidP="00A55E27">
            <w:pPr>
              <w:rPr>
                <w:sz w:val="20"/>
                <w:szCs w:val="20"/>
              </w:rPr>
            </w:pPr>
          </w:p>
        </w:tc>
        <w:tc>
          <w:tcPr>
            <w:tcW w:w="1755" w:type="dxa"/>
            <w:gridSpan w:val="2"/>
            <w:tcBorders>
              <w:top w:val="nil"/>
              <w:left w:val="nil"/>
              <w:bottom w:val="nil"/>
              <w:right w:val="nil"/>
            </w:tcBorders>
          </w:tcPr>
          <w:p w:rsidR="00A55E27" w:rsidRPr="00410577" w:rsidRDefault="00A55E27" w:rsidP="00A55E27">
            <w:pPr>
              <w:rPr>
                <w:sz w:val="20"/>
                <w:szCs w:val="20"/>
              </w:rPr>
            </w:pPr>
          </w:p>
        </w:tc>
      </w:tr>
    </w:tbl>
    <w:p w:rsidR="00814B47" w:rsidRDefault="00814B47" w:rsidP="00E51F1D">
      <w:pPr>
        <w:rPr>
          <w:sz w:val="20"/>
          <w:szCs w:val="20"/>
        </w:rPr>
        <w:sectPr w:rsidR="00814B47" w:rsidSect="009D39C3">
          <w:pgSz w:w="16840" w:h="11907" w:orient="landscape" w:code="9"/>
          <w:pgMar w:top="720" w:right="720" w:bottom="720" w:left="720" w:header="539" w:footer="794" w:gutter="0"/>
          <w:pgNumType w:start="1"/>
          <w:cols w:space="60"/>
          <w:noEndnote/>
          <w:titlePg/>
          <w:docGrid w:linePitch="326"/>
        </w:sectPr>
      </w:pPr>
    </w:p>
    <w:tbl>
      <w:tblPr>
        <w:tblW w:w="10622" w:type="dxa"/>
        <w:tblLook w:val="04A0" w:firstRow="1" w:lastRow="0" w:firstColumn="1" w:lastColumn="0" w:noHBand="0" w:noVBand="1"/>
      </w:tblPr>
      <w:tblGrid>
        <w:gridCol w:w="247"/>
        <w:gridCol w:w="2047"/>
        <w:gridCol w:w="4689"/>
        <w:gridCol w:w="1856"/>
        <w:gridCol w:w="1783"/>
      </w:tblGrid>
      <w:tr w:rsidR="00E51F1D" w:rsidTr="00814B47">
        <w:trPr>
          <w:trHeight w:val="349"/>
        </w:trPr>
        <w:tc>
          <w:tcPr>
            <w:tcW w:w="247" w:type="dxa"/>
            <w:tcBorders>
              <w:top w:val="nil"/>
              <w:left w:val="nil"/>
              <w:bottom w:val="nil"/>
              <w:right w:val="nil"/>
            </w:tcBorders>
            <w:shd w:val="clear" w:color="auto" w:fill="auto"/>
            <w:noWrap/>
            <w:vAlign w:val="bottom"/>
            <w:hideMark/>
          </w:tcPr>
          <w:p w:rsidR="00E51F1D" w:rsidRDefault="00E51F1D" w:rsidP="00E51F1D">
            <w:pPr>
              <w:rPr>
                <w:sz w:val="20"/>
                <w:szCs w:val="20"/>
              </w:rPr>
            </w:pPr>
          </w:p>
        </w:tc>
        <w:tc>
          <w:tcPr>
            <w:tcW w:w="8592" w:type="dxa"/>
            <w:gridSpan w:val="3"/>
            <w:tcBorders>
              <w:top w:val="nil"/>
              <w:left w:val="nil"/>
              <w:bottom w:val="nil"/>
              <w:right w:val="nil"/>
            </w:tcBorders>
            <w:shd w:val="clear" w:color="auto" w:fill="auto"/>
            <w:noWrap/>
            <w:vAlign w:val="bottom"/>
            <w:hideMark/>
          </w:tcPr>
          <w:p w:rsidR="00E51F1D" w:rsidRPr="00410577" w:rsidRDefault="00E51F1D" w:rsidP="00596201">
            <w:pPr>
              <w:jc w:val="right"/>
              <w:rPr>
                <w:b/>
                <w:bCs/>
                <w:i/>
                <w:iCs/>
              </w:rPr>
            </w:pPr>
            <w:r w:rsidRPr="00410577">
              <w:rPr>
                <w:b/>
                <w:bCs/>
                <w:i/>
                <w:iCs/>
              </w:rPr>
              <w:t xml:space="preserve">Приложение № </w:t>
            </w:r>
            <w:r w:rsidR="00596201">
              <w:rPr>
                <w:b/>
                <w:bCs/>
                <w:i/>
                <w:iCs/>
              </w:rPr>
              <w:t>2</w:t>
            </w:r>
          </w:p>
        </w:tc>
        <w:tc>
          <w:tcPr>
            <w:tcW w:w="1783" w:type="dxa"/>
          </w:tcPr>
          <w:p w:rsidR="00E51F1D" w:rsidRPr="00410577" w:rsidRDefault="00E51F1D" w:rsidP="00E51F1D">
            <w:pPr>
              <w:jc w:val="right"/>
              <w:rPr>
                <w:b/>
                <w:bCs/>
                <w:i/>
                <w:iCs/>
              </w:rPr>
            </w:pPr>
          </w:p>
        </w:tc>
      </w:tr>
      <w:tr w:rsidR="00E51F1D" w:rsidTr="00814B47">
        <w:trPr>
          <w:gridAfter w:val="1"/>
          <w:wAfter w:w="1783" w:type="dxa"/>
          <w:trHeight w:val="349"/>
        </w:trPr>
        <w:tc>
          <w:tcPr>
            <w:tcW w:w="247" w:type="dxa"/>
            <w:tcBorders>
              <w:top w:val="nil"/>
              <w:left w:val="nil"/>
              <w:bottom w:val="nil"/>
              <w:right w:val="nil"/>
            </w:tcBorders>
            <w:shd w:val="clear" w:color="auto" w:fill="auto"/>
            <w:noWrap/>
            <w:vAlign w:val="bottom"/>
            <w:hideMark/>
          </w:tcPr>
          <w:p w:rsidR="00E51F1D" w:rsidRDefault="00E51F1D" w:rsidP="00E51F1D">
            <w:pPr>
              <w:jc w:val="center"/>
              <w:rPr>
                <w:b/>
                <w:bCs/>
                <w:sz w:val="28"/>
                <w:szCs w:val="28"/>
              </w:rPr>
            </w:pPr>
          </w:p>
        </w:tc>
        <w:tc>
          <w:tcPr>
            <w:tcW w:w="8592" w:type="dxa"/>
            <w:gridSpan w:val="3"/>
            <w:tcBorders>
              <w:top w:val="nil"/>
              <w:left w:val="nil"/>
              <w:bottom w:val="nil"/>
              <w:right w:val="nil"/>
            </w:tcBorders>
            <w:shd w:val="clear" w:color="auto" w:fill="auto"/>
            <w:noWrap/>
            <w:vAlign w:val="bottom"/>
            <w:hideMark/>
          </w:tcPr>
          <w:p w:rsidR="00E51F1D" w:rsidRDefault="00E51F1D" w:rsidP="00E51F1D">
            <w:pPr>
              <w:ind w:right="-253"/>
              <w:rPr>
                <w:b/>
                <w:bCs/>
                <w:i/>
                <w:iCs/>
              </w:rPr>
            </w:pPr>
            <w:r>
              <w:rPr>
                <w:b/>
                <w:bCs/>
                <w:i/>
                <w:iCs/>
              </w:rPr>
              <w:t xml:space="preserve">                                                                                            </w:t>
            </w:r>
            <w:r w:rsidRPr="00410577">
              <w:rPr>
                <w:b/>
                <w:bCs/>
                <w:i/>
                <w:iCs/>
              </w:rPr>
              <w:t>к Договору поставки товара</w:t>
            </w:r>
          </w:p>
          <w:p w:rsidR="00E51F1D" w:rsidRPr="00410577" w:rsidRDefault="00E51F1D" w:rsidP="00935B09">
            <w:pPr>
              <w:ind w:right="-253"/>
              <w:rPr>
                <w:b/>
                <w:bCs/>
                <w:i/>
                <w:iCs/>
              </w:rPr>
            </w:pPr>
            <w:r>
              <w:rPr>
                <w:b/>
                <w:bCs/>
                <w:i/>
                <w:iCs/>
              </w:rPr>
              <w:t xml:space="preserve">                                                                                           </w:t>
            </w:r>
            <w:r w:rsidRPr="00410577">
              <w:rPr>
                <w:b/>
                <w:bCs/>
                <w:i/>
                <w:iCs/>
              </w:rPr>
              <w:t xml:space="preserve"> от __. __.____ г. № ________</w:t>
            </w:r>
          </w:p>
        </w:tc>
      </w:tr>
      <w:tr w:rsidR="00E51F1D" w:rsidTr="00814B47">
        <w:trPr>
          <w:gridAfter w:val="1"/>
          <w:wAfter w:w="1783" w:type="dxa"/>
          <w:trHeight w:val="349"/>
        </w:trPr>
        <w:tc>
          <w:tcPr>
            <w:tcW w:w="247" w:type="dxa"/>
            <w:tcBorders>
              <w:top w:val="nil"/>
              <w:left w:val="nil"/>
              <w:bottom w:val="nil"/>
              <w:right w:val="nil"/>
            </w:tcBorders>
            <w:shd w:val="clear" w:color="auto" w:fill="auto"/>
            <w:noWrap/>
            <w:vAlign w:val="bottom"/>
          </w:tcPr>
          <w:p w:rsidR="00E51F1D" w:rsidRDefault="00E51F1D" w:rsidP="00E51F1D">
            <w:pPr>
              <w:jc w:val="center"/>
              <w:rPr>
                <w:b/>
                <w:bCs/>
                <w:sz w:val="28"/>
                <w:szCs w:val="28"/>
              </w:rPr>
            </w:pPr>
          </w:p>
        </w:tc>
        <w:tc>
          <w:tcPr>
            <w:tcW w:w="8592" w:type="dxa"/>
            <w:gridSpan w:val="3"/>
            <w:tcBorders>
              <w:top w:val="nil"/>
              <w:left w:val="nil"/>
              <w:bottom w:val="nil"/>
              <w:right w:val="nil"/>
            </w:tcBorders>
            <w:shd w:val="clear" w:color="auto" w:fill="auto"/>
            <w:noWrap/>
            <w:vAlign w:val="bottom"/>
          </w:tcPr>
          <w:p w:rsidR="00E51F1D" w:rsidRDefault="00E51F1D" w:rsidP="00E51F1D">
            <w:pPr>
              <w:ind w:right="-253"/>
              <w:rPr>
                <w:b/>
                <w:bCs/>
                <w:i/>
                <w:iCs/>
              </w:rPr>
            </w:pPr>
          </w:p>
        </w:tc>
      </w:tr>
      <w:tr w:rsidR="00E51F1D" w:rsidTr="00814B47">
        <w:trPr>
          <w:gridAfter w:val="1"/>
          <w:wAfter w:w="1783" w:type="dxa"/>
          <w:trHeight w:val="82"/>
        </w:trPr>
        <w:tc>
          <w:tcPr>
            <w:tcW w:w="247" w:type="dxa"/>
            <w:tcBorders>
              <w:top w:val="nil"/>
              <w:left w:val="nil"/>
              <w:bottom w:val="nil"/>
              <w:right w:val="nil"/>
            </w:tcBorders>
            <w:shd w:val="clear" w:color="auto" w:fill="auto"/>
            <w:noWrap/>
            <w:vAlign w:val="bottom"/>
            <w:hideMark/>
          </w:tcPr>
          <w:p w:rsidR="00E51F1D" w:rsidRDefault="00E51F1D" w:rsidP="00E51F1D">
            <w:pPr>
              <w:jc w:val="center"/>
              <w:rPr>
                <w:b/>
                <w:bCs/>
                <w:sz w:val="28"/>
                <w:szCs w:val="28"/>
              </w:rPr>
            </w:pPr>
          </w:p>
        </w:tc>
        <w:tc>
          <w:tcPr>
            <w:tcW w:w="2047" w:type="dxa"/>
            <w:tcBorders>
              <w:top w:val="nil"/>
              <w:left w:val="nil"/>
              <w:bottom w:val="nil"/>
              <w:right w:val="nil"/>
            </w:tcBorders>
            <w:shd w:val="clear" w:color="auto" w:fill="auto"/>
            <w:noWrap/>
            <w:vAlign w:val="bottom"/>
            <w:hideMark/>
          </w:tcPr>
          <w:p w:rsidR="00E51F1D" w:rsidRDefault="00E51F1D" w:rsidP="00E51F1D">
            <w:pPr>
              <w:rPr>
                <w:sz w:val="20"/>
                <w:szCs w:val="20"/>
              </w:rPr>
            </w:pPr>
          </w:p>
        </w:tc>
        <w:tc>
          <w:tcPr>
            <w:tcW w:w="4689" w:type="dxa"/>
            <w:tcBorders>
              <w:top w:val="nil"/>
              <w:left w:val="nil"/>
              <w:bottom w:val="nil"/>
              <w:right w:val="nil"/>
            </w:tcBorders>
            <w:shd w:val="clear" w:color="auto" w:fill="auto"/>
            <w:noWrap/>
            <w:vAlign w:val="bottom"/>
            <w:hideMark/>
          </w:tcPr>
          <w:p w:rsidR="00E51F1D" w:rsidRDefault="00E51F1D" w:rsidP="00E51F1D">
            <w:pPr>
              <w:jc w:val="center"/>
              <w:rPr>
                <w:sz w:val="20"/>
                <w:szCs w:val="20"/>
              </w:rPr>
            </w:pPr>
          </w:p>
        </w:tc>
        <w:tc>
          <w:tcPr>
            <w:tcW w:w="1856" w:type="dxa"/>
            <w:tcBorders>
              <w:top w:val="nil"/>
              <w:left w:val="nil"/>
              <w:bottom w:val="nil"/>
              <w:right w:val="nil"/>
            </w:tcBorders>
            <w:shd w:val="clear" w:color="auto" w:fill="auto"/>
            <w:noWrap/>
            <w:vAlign w:val="bottom"/>
            <w:hideMark/>
          </w:tcPr>
          <w:p w:rsidR="00E51F1D" w:rsidRDefault="00E51F1D" w:rsidP="00E51F1D">
            <w:pPr>
              <w:rPr>
                <w:sz w:val="20"/>
                <w:szCs w:val="20"/>
              </w:rPr>
            </w:pPr>
          </w:p>
        </w:tc>
      </w:tr>
      <w:tr w:rsidR="00596201" w:rsidTr="00814B47">
        <w:trPr>
          <w:gridAfter w:val="1"/>
          <w:wAfter w:w="1783" w:type="dxa"/>
          <w:trHeight w:val="349"/>
        </w:trPr>
        <w:tc>
          <w:tcPr>
            <w:tcW w:w="247" w:type="dxa"/>
            <w:tcBorders>
              <w:top w:val="nil"/>
              <w:left w:val="nil"/>
              <w:bottom w:val="nil"/>
              <w:right w:val="nil"/>
            </w:tcBorders>
            <w:shd w:val="clear" w:color="auto" w:fill="auto"/>
            <w:noWrap/>
            <w:vAlign w:val="bottom"/>
            <w:hideMark/>
          </w:tcPr>
          <w:p w:rsidR="00596201" w:rsidRDefault="00596201">
            <w:pPr>
              <w:rPr>
                <w:sz w:val="20"/>
                <w:szCs w:val="20"/>
              </w:rPr>
            </w:pPr>
          </w:p>
        </w:tc>
        <w:tc>
          <w:tcPr>
            <w:tcW w:w="8592" w:type="dxa"/>
            <w:gridSpan w:val="3"/>
            <w:tcBorders>
              <w:top w:val="nil"/>
              <w:left w:val="nil"/>
              <w:bottom w:val="nil"/>
              <w:right w:val="nil"/>
            </w:tcBorders>
            <w:shd w:val="clear" w:color="auto" w:fill="auto"/>
            <w:noWrap/>
            <w:vAlign w:val="bottom"/>
            <w:hideMark/>
          </w:tcPr>
          <w:p w:rsidR="00596201" w:rsidRDefault="00596201">
            <w:pPr>
              <w:jc w:val="center"/>
              <w:rPr>
                <w:b/>
                <w:bCs/>
                <w:sz w:val="28"/>
                <w:szCs w:val="28"/>
              </w:rPr>
            </w:pPr>
            <w:r>
              <w:rPr>
                <w:b/>
                <w:bCs/>
                <w:sz w:val="28"/>
                <w:szCs w:val="28"/>
              </w:rPr>
              <w:t xml:space="preserve">Техническое задание </w:t>
            </w:r>
          </w:p>
        </w:tc>
      </w:tr>
      <w:tr w:rsidR="00596201" w:rsidTr="00814B47">
        <w:trPr>
          <w:gridAfter w:val="1"/>
          <w:wAfter w:w="1783" w:type="dxa"/>
          <w:trHeight w:val="349"/>
        </w:trPr>
        <w:tc>
          <w:tcPr>
            <w:tcW w:w="247" w:type="dxa"/>
            <w:tcBorders>
              <w:top w:val="nil"/>
              <w:left w:val="nil"/>
              <w:bottom w:val="nil"/>
              <w:right w:val="nil"/>
            </w:tcBorders>
            <w:shd w:val="clear" w:color="auto" w:fill="auto"/>
            <w:noWrap/>
            <w:vAlign w:val="bottom"/>
            <w:hideMark/>
          </w:tcPr>
          <w:p w:rsidR="00596201" w:rsidRDefault="00596201">
            <w:pPr>
              <w:jc w:val="center"/>
              <w:rPr>
                <w:b/>
                <w:bCs/>
                <w:sz w:val="28"/>
                <w:szCs w:val="28"/>
              </w:rPr>
            </w:pPr>
          </w:p>
        </w:tc>
        <w:tc>
          <w:tcPr>
            <w:tcW w:w="8592" w:type="dxa"/>
            <w:gridSpan w:val="3"/>
            <w:tcBorders>
              <w:top w:val="nil"/>
              <w:left w:val="nil"/>
              <w:bottom w:val="nil"/>
              <w:right w:val="nil"/>
            </w:tcBorders>
            <w:shd w:val="clear" w:color="auto" w:fill="auto"/>
            <w:noWrap/>
            <w:vAlign w:val="bottom"/>
            <w:hideMark/>
          </w:tcPr>
          <w:p w:rsidR="00596201" w:rsidRDefault="00596201">
            <w:pPr>
              <w:jc w:val="center"/>
              <w:rPr>
                <w:b/>
                <w:bCs/>
                <w:sz w:val="28"/>
                <w:szCs w:val="28"/>
              </w:rPr>
            </w:pPr>
            <w:r>
              <w:rPr>
                <w:b/>
                <w:bCs/>
                <w:sz w:val="28"/>
                <w:szCs w:val="28"/>
              </w:rPr>
              <w:t>на поставку выпрямительных модулей</w:t>
            </w:r>
          </w:p>
        </w:tc>
      </w:tr>
      <w:tr w:rsidR="00596201" w:rsidTr="00814B47">
        <w:trPr>
          <w:gridAfter w:val="1"/>
          <w:wAfter w:w="1783" w:type="dxa"/>
          <w:trHeight w:val="82"/>
        </w:trPr>
        <w:tc>
          <w:tcPr>
            <w:tcW w:w="247" w:type="dxa"/>
            <w:tcBorders>
              <w:top w:val="nil"/>
              <w:left w:val="nil"/>
              <w:bottom w:val="nil"/>
              <w:right w:val="nil"/>
            </w:tcBorders>
            <w:shd w:val="clear" w:color="auto" w:fill="auto"/>
            <w:noWrap/>
            <w:vAlign w:val="bottom"/>
            <w:hideMark/>
          </w:tcPr>
          <w:p w:rsidR="00596201" w:rsidRDefault="00596201">
            <w:pPr>
              <w:jc w:val="center"/>
              <w:rPr>
                <w:b/>
                <w:bCs/>
                <w:sz w:val="28"/>
                <w:szCs w:val="28"/>
              </w:rPr>
            </w:pPr>
          </w:p>
        </w:tc>
        <w:tc>
          <w:tcPr>
            <w:tcW w:w="2047" w:type="dxa"/>
            <w:tcBorders>
              <w:top w:val="nil"/>
              <w:left w:val="nil"/>
              <w:bottom w:val="nil"/>
              <w:right w:val="nil"/>
            </w:tcBorders>
            <w:shd w:val="clear" w:color="auto" w:fill="auto"/>
            <w:noWrap/>
            <w:vAlign w:val="bottom"/>
            <w:hideMark/>
          </w:tcPr>
          <w:p w:rsidR="00596201" w:rsidRDefault="00596201">
            <w:pPr>
              <w:rPr>
                <w:sz w:val="20"/>
                <w:szCs w:val="20"/>
              </w:rPr>
            </w:pPr>
          </w:p>
        </w:tc>
        <w:tc>
          <w:tcPr>
            <w:tcW w:w="4689" w:type="dxa"/>
            <w:tcBorders>
              <w:top w:val="nil"/>
              <w:left w:val="nil"/>
              <w:bottom w:val="nil"/>
              <w:right w:val="nil"/>
            </w:tcBorders>
            <w:shd w:val="clear" w:color="auto" w:fill="auto"/>
            <w:noWrap/>
            <w:vAlign w:val="bottom"/>
            <w:hideMark/>
          </w:tcPr>
          <w:p w:rsidR="00596201" w:rsidRDefault="00596201">
            <w:pPr>
              <w:jc w:val="center"/>
              <w:rPr>
                <w:sz w:val="20"/>
                <w:szCs w:val="20"/>
              </w:rPr>
            </w:pPr>
          </w:p>
        </w:tc>
        <w:tc>
          <w:tcPr>
            <w:tcW w:w="1856" w:type="dxa"/>
            <w:tcBorders>
              <w:top w:val="nil"/>
              <w:left w:val="nil"/>
              <w:bottom w:val="nil"/>
              <w:right w:val="nil"/>
            </w:tcBorders>
            <w:shd w:val="clear" w:color="auto" w:fill="auto"/>
            <w:noWrap/>
            <w:vAlign w:val="bottom"/>
            <w:hideMark/>
          </w:tcPr>
          <w:p w:rsidR="00596201" w:rsidRDefault="00596201">
            <w:pPr>
              <w:rPr>
                <w:sz w:val="20"/>
                <w:szCs w:val="20"/>
              </w:rPr>
            </w:pPr>
          </w:p>
        </w:tc>
      </w:tr>
      <w:tr w:rsidR="00596201" w:rsidTr="00814B47">
        <w:trPr>
          <w:gridAfter w:val="1"/>
          <w:wAfter w:w="1783" w:type="dxa"/>
          <w:trHeight w:val="400"/>
        </w:trPr>
        <w:tc>
          <w:tcPr>
            <w:tcW w:w="247" w:type="dxa"/>
            <w:tcBorders>
              <w:top w:val="nil"/>
              <w:left w:val="nil"/>
              <w:bottom w:val="nil"/>
              <w:right w:val="nil"/>
            </w:tcBorders>
            <w:shd w:val="clear" w:color="auto" w:fill="auto"/>
            <w:noWrap/>
            <w:vAlign w:val="bottom"/>
            <w:hideMark/>
          </w:tcPr>
          <w:p w:rsidR="00596201" w:rsidRDefault="00596201">
            <w:pPr>
              <w:rPr>
                <w:sz w:val="20"/>
                <w:szCs w:val="20"/>
              </w:rPr>
            </w:pPr>
          </w:p>
        </w:tc>
        <w:tc>
          <w:tcPr>
            <w:tcW w:w="8592" w:type="dxa"/>
            <w:gridSpan w:val="3"/>
            <w:tcBorders>
              <w:top w:val="nil"/>
              <w:left w:val="nil"/>
              <w:bottom w:val="nil"/>
              <w:right w:val="nil"/>
            </w:tcBorders>
            <w:shd w:val="clear" w:color="auto" w:fill="auto"/>
            <w:noWrap/>
            <w:vAlign w:val="center"/>
            <w:hideMark/>
          </w:tcPr>
          <w:p w:rsidR="00596201" w:rsidRDefault="00596201">
            <w:pPr>
              <w:jc w:val="center"/>
              <w:rPr>
                <w:b/>
                <w:bCs/>
              </w:rPr>
            </w:pPr>
            <w:r>
              <w:rPr>
                <w:b/>
                <w:bCs/>
              </w:rPr>
              <w:t>Требования к оборудованию</w:t>
            </w:r>
          </w:p>
        </w:tc>
      </w:tr>
      <w:tr w:rsidR="00596201" w:rsidTr="00814B47">
        <w:trPr>
          <w:gridAfter w:val="1"/>
          <w:wAfter w:w="1783" w:type="dxa"/>
          <w:trHeight w:val="69"/>
        </w:trPr>
        <w:tc>
          <w:tcPr>
            <w:tcW w:w="247" w:type="dxa"/>
            <w:tcBorders>
              <w:top w:val="nil"/>
              <w:left w:val="nil"/>
              <w:bottom w:val="nil"/>
              <w:right w:val="nil"/>
            </w:tcBorders>
            <w:shd w:val="clear" w:color="auto" w:fill="auto"/>
            <w:noWrap/>
            <w:vAlign w:val="bottom"/>
            <w:hideMark/>
          </w:tcPr>
          <w:p w:rsidR="00596201" w:rsidRDefault="00596201">
            <w:pPr>
              <w:jc w:val="center"/>
              <w:rPr>
                <w:b/>
                <w:bCs/>
              </w:rPr>
            </w:pPr>
          </w:p>
        </w:tc>
        <w:tc>
          <w:tcPr>
            <w:tcW w:w="2047" w:type="dxa"/>
            <w:tcBorders>
              <w:top w:val="nil"/>
              <w:left w:val="nil"/>
              <w:bottom w:val="nil"/>
              <w:right w:val="nil"/>
            </w:tcBorders>
            <w:shd w:val="clear" w:color="auto" w:fill="auto"/>
            <w:noWrap/>
            <w:vAlign w:val="center"/>
            <w:hideMark/>
          </w:tcPr>
          <w:p w:rsidR="00596201" w:rsidRDefault="00596201">
            <w:pPr>
              <w:jc w:val="center"/>
              <w:rPr>
                <w:sz w:val="20"/>
                <w:szCs w:val="20"/>
              </w:rPr>
            </w:pPr>
          </w:p>
        </w:tc>
        <w:tc>
          <w:tcPr>
            <w:tcW w:w="4689" w:type="dxa"/>
            <w:tcBorders>
              <w:top w:val="nil"/>
              <w:left w:val="nil"/>
              <w:bottom w:val="nil"/>
              <w:right w:val="nil"/>
            </w:tcBorders>
            <w:shd w:val="clear" w:color="auto" w:fill="auto"/>
            <w:noWrap/>
            <w:vAlign w:val="center"/>
            <w:hideMark/>
          </w:tcPr>
          <w:p w:rsidR="00596201" w:rsidRDefault="00596201">
            <w:pPr>
              <w:jc w:val="center"/>
              <w:rPr>
                <w:sz w:val="20"/>
                <w:szCs w:val="20"/>
              </w:rPr>
            </w:pPr>
          </w:p>
        </w:tc>
        <w:tc>
          <w:tcPr>
            <w:tcW w:w="1856" w:type="dxa"/>
            <w:tcBorders>
              <w:top w:val="nil"/>
              <w:left w:val="nil"/>
              <w:bottom w:val="nil"/>
              <w:right w:val="nil"/>
            </w:tcBorders>
            <w:shd w:val="clear" w:color="auto" w:fill="auto"/>
            <w:noWrap/>
            <w:vAlign w:val="center"/>
            <w:hideMark/>
          </w:tcPr>
          <w:p w:rsidR="00596201" w:rsidRDefault="00596201">
            <w:pPr>
              <w:jc w:val="center"/>
              <w:rPr>
                <w:sz w:val="20"/>
                <w:szCs w:val="20"/>
              </w:rPr>
            </w:pPr>
          </w:p>
        </w:tc>
      </w:tr>
      <w:tr w:rsidR="00596201" w:rsidTr="00814B47">
        <w:trPr>
          <w:gridAfter w:val="1"/>
          <w:wAfter w:w="1783" w:type="dxa"/>
          <w:trHeight w:val="285"/>
        </w:trPr>
        <w:tc>
          <w:tcPr>
            <w:tcW w:w="247" w:type="dxa"/>
            <w:tcBorders>
              <w:top w:val="nil"/>
              <w:left w:val="nil"/>
              <w:bottom w:val="nil"/>
              <w:right w:val="nil"/>
            </w:tcBorders>
            <w:shd w:val="clear" w:color="auto" w:fill="auto"/>
            <w:noWrap/>
            <w:vAlign w:val="bottom"/>
            <w:hideMark/>
          </w:tcPr>
          <w:p w:rsidR="00596201" w:rsidRDefault="00596201">
            <w:pPr>
              <w:jc w:val="center"/>
              <w:rPr>
                <w:sz w:val="20"/>
                <w:szCs w:val="20"/>
              </w:rPr>
            </w:pPr>
          </w:p>
        </w:tc>
        <w:tc>
          <w:tcPr>
            <w:tcW w:w="8592"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96201" w:rsidRDefault="00596201">
            <w:pPr>
              <w:jc w:val="center"/>
              <w:rPr>
                <w:b/>
                <w:bCs/>
              </w:rPr>
            </w:pPr>
            <w:r>
              <w:rPr>
                <w:b/>
                <w:bCs/>
              </w:rPr>
              <w:t>1. Общие сведения</w:t>
            </w:r>
          </w:p>
        </w:tc>
      </w:tr>
      <w:tr w:rsidR="00596201" w:rsidTr="00814B47">
        <w:trPr>
          <w:gridAfter w:val="1"/>
          <w:wAfter w:w="1783" w:type="dxa"/>
          <w:trHeight w:val="644"/>
        </w:trPr>
        <w:tc>
          <w:tcPr>
            <w:tcW w:w="247" w:type="dxa"/>
            <w:tcBorders>
              <w:top w:val="nil"/>
              <w:left w:val="nil"/>
              <w:bottom w:val="nil"/>
              <w:right w:val="nil"/>
            </w:tcBorders>
            <w:shd w:val="clear" w:color="auto" w:fill="auto"/>
            <w:noWrap/>
            <w:vAlign w:val="bottom"/>
            <w:hideMark/>
          </w:tcPr>
          <w:p w:rsidR="00596201" w:rsidRDefault="00596201">
            <w:pPr>
              <w:jc w:val="center"/>
              <w:rPr>
                <w:b/>
                <w:bCs/>
              </w:rPr>
            </w:pPr>
          </w:p>
        </w:tc>
        <w:tc>
          <w:tcPr>
            <w:tcW w:w="2047" w:type="dxa"/>
            <w:tcBorders>
              <w:top w:val="nil"/>
              <w:left w:val="single" w:sz="4" w:space="0" w:color="auto"/>
              <w:bottom w:val="single" w:sz="4" w:space="0" w:color="auto"/>
              <w:right w:val="single" w:sz="4" w:space="0" w:color="auto"/>
            </w:tcBorders>
            <w:shd w:val="clear" w:color="auto" w:fill="auto"/>
            <w:noWrap/>
            <w:vAlign w:val="center"/>
            <w:hideMark/>
          </w:tcPr>
          <w:p w:rsidR="00596201" w:rsidRDefault="00596201">
            <w:r>
              <w:t>1.1. Наименование</w:t>
            </w:r>
          </w:p>
        </w:tc>
        <w:tc>
          <w:tcPr>
            <w:tcW w:w="6545" w:type="dxa"/>
            <w:gridSpan w:val="2"/>
            <w:tcBorders>
              <w:top w:val="single" w:sz="4" w:space="0" w:color="auto"/>
              <w:left w:val="nil"/>
              <w:bottom w:val="single" w:sz="4" w:space="0" w:color="auto"/>
              <w:right w:val="single" w:sz="4" w:space="0" w:color="000000"/>
            </w:tcBorders>
            <w:shd w:val="clear" w:color="auto" w:fill="auto"/>
            <w:noWrap/>
            <w:vAlign w:val="center"/>
            <w:hideMark/>
          </w:tcPr>
          <w:p w:rsidR="00596201" w:rsidRDefault="00C34835" w:rsidP="00BF462F">
            <w:r>
              <w:t>Выпрямительные модули</w:t>
            </w:r>
            <w:r w:rsidR="00596201">
              <w:t xml:space="preserve"> ВБВ-60/5-2К</w:t>
            </w:r>
            <w:r w:rsidR="00BF462F">
              <w:t xml:space="preserve">, </w:t>
            </w:r>
            <w:r w:rsidR="00BF462F" w:rsidRPr="007014E9">
              <w:rPr>
                <w:bCs/>
                <w:color w:val="000000"/>
              </w:rPr>
              <w:t>ВБВ-60/6-2К</w:t>
            </w:r>
            <w:bookmarkStart w:id="14" w:name="_GoBack"/>
            <w:bookmarkEnd w:id="14"/>
            <w:r w:rsidR="00596201">
              <w:t xml:space="preserve"> и ВБВ-60/8-2М</w:t>
            </w:r>
          </w:p>
        </w:tc>
      </w:tr>
      <w:tr w:rsidR="00596201" w:rsidTr="00814B47">
        <w:trPr>
          <w:gridAfter w:val="1"/>
          <w:wAfter w:w="1783" w:type="dxa"/>
          <w:trHeight w:val="1631"/>
        </w:trPr>
        <w:tc>
          <w:tcPr>
            <w:tcW w:w="247" w:type="dxa"/>
            <w:tcBorders>
              <w:top w:val="nil"/>
              <w:left w:val="nil"/>
              <w:bottom w:val="nil"/>
              <w:right w:val="nil"/>
            </w:tcBorders>
            <w:shd w:val="clear" w:color="auto" w:fill="auto"/>
            <w:noWrap/>
            <w:vAlign w:val="bottom"/>
            <w:hideMark/>
          </w:tcPr>
          <w:p w:rsidR="00596201" w:rsidRDefault="00596201"/>
        </w:tc>
        <w:tc>
          <w:tcPr>
            <w:tcW w:w="2047" w:type="dxa"/>
            <w:tcBorders>
              <w:top w:val="nil"/>
              <w:left w:val="single" w:sz="4" w:space="0" w:color="auto"/>
              <w:bottom w:val="single" w:sz="4" w:space="0" w:color="auto"/>
              <w:right w:val="single" w:sz="4" w:space="0" w:color="auto"/>
            </w:tcBorders>
            <w:shd w:val="clear" w:color="auto" w:fill="auto"/>
            <w:vAlign w:val="center"/>
            <w:hideMark/>
          </w:tcPr>
          <w:p w:rsidR="00596201" w:rsidRDefault="00596201">
            <w:r>
              <w:t>1.2. Сведения о новизне</w:t>
            </w:r>
          </w:p>
        </w:tc>
        <w:tc>
          <w:tcPr>
            <w:tcW w:w="6545" w:type="dxa"/>
            <w:gridSpan w:val="2"/>
            <w:tcBorders>
              <w:top w:val="single" w:sz="4" w:space="0" w:color="auto"/>
              <w:left w:val="nil"/>
              <w:bottom w:val="single" w:sz="4" w:space="0" w:color="auto"/>
              <w:right w:val="single" w:sz="4" w:space="0" w:color="000000"/>
            </w:tcBorders>
            <w:shd w:val="clear" w:color="auto" w:fill="auto"/>
            <w:vAlign w:val="center"/>
            <w:hideMark/>
          </w:tcPr>
          <w:p w:rsidR="00596201" w:rsidRDefault="00596201">
            <w:r>
              <w:t>Поставляемое Оборудование должно быть новым, ранее в эксплуатации не состоявшем. Оборудование не должно быть с признаками восстановленных потребительских свойств, не должно иметь в своем составе элементы отремонтированных составных частей.</w:t>
            </w:r>
          </w:p>
        </w:tc>
      </w:tr>
      <w:tr w:rsidR="00596201" w:rsidTr="00814B47">
        <w:trPr>
          <w:gridAfter w:val="1"/>
          <w:wAfter w:w="1783" w:type="dxa"/>
          <w:trHeight w:val="409"/>
        </w:trPr>
        <w:tc>
          <w:tcPr>
            <w:tcW w:w="247" w:type="dxa"/>
            <w:tcBorders>
              <w:top w:val="nil"/>
              <w:left w:val="nil"/>
              <w:bottom w:val="nil"/>
              <w:right w:val="nil"/>
            </w:tcBorders>
            <w:shd w:val="clear" w:color="auto" w:fill="auto"/>
            <w:noWrap/>
            <w:vAlign w:val="bottom"/>
            <w:hideMark/>
          </w:tcPr>
          <w:p w:rsidR="00596201" w:rsidRDefault="00596201"/>
        </w:tc>
        <w:tc>
          <w:tcPr>
            <w:tcW w:w="2047" w:type="dxa"/>
            <w:tcBorders>
              <w:top w:val="nil"/>
              <w:left w:val="single" w:sz="4" w:space="0" w:color="auto"/>
              <w:bottom w:val="single" w:sz="4" w:space="0" w:color="auto"/>
              <w:right w:val="single" w:sz="4" w:space="0" w:color="auto"/>
            </w:tcBorders>
            <w:shd w:val="clear" w:color="auto" w:fill="auto"/>
            <w:vAlign w:val="center"/>
            <w:hideMark/>
          </w:tcPr>
          <w:p w:rsidR="00596201" w:rsidRDefault="00596201">
            <w:r>
              <w:t>1.3. Срок поставки</w:t>
            </w:r>
          </w:p>
        </w:tc>
        <w:tc>
          <w:tcPr>
            <w:tcW w:w="6545" w:type="dxa"/>
            <w:gridSpan w:val="2"/>
            <w:tcBorders>
              <w:top w:val="single" w:sz="4" w:space="0" w:color="auto"/>
              <w:left w:val="nil"/>
              <w:bottom w:val="single" w:sz="4" w:space="0" w:color="auto"/>
              <w:right w:val="single" w:sz="4" w:space="0" w:color="000000"/>
            </w:tcBorders>
            <w:shd w:val="clear" w:color="auto" w:fill="auto"/>
            <w:vAlign w:val="center"/>
            <w:hideMark/>
          </w:tcPr>
          <w:p w:rsidR="00596201" w:rsidRDefault="00596201">
            <w:r>
              <w:t>Определяется договором.</w:t>
            </w:r>
          </w:p>
        </w:tc>
      </w:tr>
      <w:tr w:rsidR="00596201" w:rsidTr="00814B47">
        <w:trPr>
          <w:gridAfter w:val="1"/>
          <w:wAfter w:w="1783" w:type="dxa"/>
          <w:trHeight w:val="966"/>
        </w:trPr>
        <w:tc>
          <w:tcPr>
            <w:tcW w:w="247" w:type="dxa"/>
            <w:tcBorders>
              <w:top w:val="nil"/>
              <w:left w:val="nil"/>
              <w:bottom w:val="nil"/>
              <w:right w:val="nil"/>
            </w:tcBorders>
            <w:shd w:val="clear" w:color="auto" w:fill="auto"/>
            <w:noWrap/>
            <w:vAlign w:val="bottom"/>
            <w:hideMark/>
          </w:tcPr>
          <w:p w:rsidR="00596201" w:rsidRDefault="00596201"/>
        </w:tc>
        <w:tc>
          <w:tcPr>
            <w:tcW w:w="2047" w:type="dxa"/>
            <w:tcBorders>
              <w:top w:val="nil"/>
              <w:left w:val="single" w:sz="4" w:space="0" w:color="auto"/>
              <w:bottom w:val="single" w:sz="4" w:space="0" w:color="auto"/>
              <w:right w:val="single" w:sz="4" w:space="0" w:color="auto"/>
            </w:tcBorders>
            <w:shd w:val="clear" w:color="auto" w:fill="auto"/>
            <w:vAlign w:val="center"/>
            <w:hideMark/>
          </w:tcPr>
          <w:p w:rsidR="00596201" w:rsidRDefault="00596201">
            <w:r>
              <w:t>1.4. Адрес и условия доставки</w:t>
            </w:r>
          </w:p>
        </w:tc>
        <w:tc>
          <w:tcPr>
            <w:tcW w:w="6545" w:type="dxa"/>
            <w:gridSpan w:val="2"/>
            <w:tcBorders>
              <w:top w:val="single" w:sz="4" w:space="0" w:color="auto"/>
              <w:left w:val="nil"/>
              <w:bottom w:val="single" w:sz="4" w:space="0" w:color="auto"/>
              <w:right w:val="single" w:sz="4" w:space="0" w:color="000000"/>
            </w:tcBorders>
            <w:shd w:val="clear" w:color="auto" w:fill="auto"/>
            <w:vAlign w:val="center"/>
            <w:hideMark/>
          </w:tcPr>
          <w:p w:rsidR="00596201" w:rsidRDefault="00596201">
            <w:r>
              <w:t xml:space="preserve">Доставка осуществляется силами поставщика по </w:t>
            </w:r>
            <w:proofErr w:type="gramStart"/>
            <w:r>
              <w:t xml:space="preserve">адресу:   </w:t>
            </w:r>
            <w:proofErr w:type="gramEnd"/>
            <w:r>
              <w:t xml:space="preserve">          </w:t>
            </w:r>
            <w:proofErr w:type="spellStart"/>
            <w:r>
              <w:t>г.Уфа</w:t>
            </w:r>
            <w:proofErr w:type="spellEnd"/>
            <w:r>
              <w:t xml:space="preserve">, ул. Каспийская 14.           </w:t>
            </w:r>
          </w:p>
        </w:tc>
      </w:tr>
      <w:tr w:rsidR="00596201" w:rsidTr="00814B47">
        <w:trPr>
          <w:gridAfter w:val="1"/>
          <w:wAfter w:w="1783" w:type="dxa"/>
          <w:trHeight w:val="763"/>
        </w:trPr>
        <w:tc>
          <w:tcPr>
            <w:tcW w:w="247" w:type="dxa"/>
            <w:tcBorders>
              <w:top w:val="nil"/>
              <w:left w:val="nil"/>
              <w:bottom w:val="nil"/>
              <w:right w:val="nil"/>
            </w:tcBorders>
            <w:shd w:val="clear" w:color="auto" w:fill="auto"/>
            <w:noWrap/>
            <w:vAlign w:val="bottom"/>
            <w:hideMark/>
          </w:tcPr>
          <w:p w:rsidR="00596201" w:rsidRDefault="00596201"/>
        </w:tc>
        <w:tc>
          <w:tcPr>
            <w:tcW w:w="8592" w:type="dxa"/>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rsidR="00596201" w:rsidRDefault="00596201">
            <w:pPr>
              <w:jc w:val="center"/>
              <w:rPr>
                <w:b/>
                <w:bCs/>
              </w:rPr>
            </w:pPr>
            <w:r>
              <w:rPr>
                <w:b/>
                <w:bCs/>
              </w:rPr>
              <w:t>2. Технические, функциональные и качественные характеристики (потребительские свойства) Оборудования</w:t>
            </w:r>
          </w:p>
        </w:tc>
      </w:tr>
      <w:tr w:rsidR="00596201" w:rsidTr="00814B47">
        <w:trPr>
          <w:gridAfter w:val="1"/>
          <w:wAfter w:w="1783" w:type="dxa"/>
          <w:trHeight w:val="312"/>
        </w:trPr>
        <w:tc>
          <w:tcPr>
            <w:tcW w:w="247" w:type="dxa"/>
            <w:tcBorders>
              <w:top w:val="nil"/>
              <w:left w:val="nil"/>
              <w:bottom w:val="nil"/>
              <w:right w:val="nil"/>
            </w:tcBorders>
            <w:shd w:val="clear" w:color="auto" w:fill="auto"/>
            <w:noWrap/>
            <w:vAlign w:val="bottom"/>
            <w:hideMark/>
          </w:tcPr>
          <w:p w:rsidR="00596201" w:rsidRDefault="00596201">
            <w:pPr>
              <w:jc w:val="center"/>
              <w:rPr>
                <w:b/>
                <w:bCs/>
              </w:rPr>
            </w:pPr>
          </w:p>
        </w:tc>
        <w:tc>
          <w:tcPr>
            <w:tcW w:w="2047" w:type="dxa"/>
            <w:tcBorders>
              <w:top w:val="nil"/>
              <w:left w:val="single" w:sz="4" w:space="0" w:color="auto"/>
              <w:bottom w:val="single" w:sz="4" w:space="0" w:color="auto"/>
              <w:right w:val="single" w:sz="4" w:space="0" w:color="auto"/>
            </w:tcBorders>
            <w:shd w:val="clear" w:color="auto" w:fill="auto"/>
            <w:noWrap/>
            <w:hideMark/>
          </w:tcPr>
          <w:p w:rsidR="00596201" w:rsidRDefault="00596201">
            <w:pPr>
              <w:jc w:val="center"/>
            </w:pPr>
            <w:r>
              <w:t>2.1.</w:t>
            </w:r>
          </w:p>
        </w:tc>
        <w:tc>
          <w:tcPr>
            <w:tcW w:w="4689" w:type="dxa"/>
            <w:tcBorders>
              <w:top w:val="nil"/>
              <w:left w:val="nil"/>
              <w:bottom w:val="single" w:sz="4" w:space="0" w:color="auto"/>
              <w:right w:val="single" w:sz="4" w:space="0" w:color="auto"/>
            </w:tcBorders>
            <w:shd w:val="clear" w:color="auto" w:fill="auto"/>
            <w:hideMark/>
          </w:tcPr>
          <w:p w:rsidR="00596201" w:rsidRDefault="00596201">
            <w:r>
              <w:t>Номинальное входное напряжение</w:t>
            </w:r>
          </w:p>
        </w:tc>
        <w:tc>
          <w:tcPr>
            <w:tcW w:w="1856" w:type="dxa"/>
            <w:tcBorders>
              <w:top w:val="nil"/>
              <w:left w:val="nil"/>
              <w:bottom w:val="single" w:sz="4" w:space="0" w:color="auto"/>
              <w:right w:val="single" w:sz="4" w:space="0" w:color="auto"/>
            </w:tcBorders>
            <w:shd w:val="clear" w:color="auto" w:fill="auto"/>
            <w:vAlign w:val="center"/>
            <w:hideMark/>
          </w:tcPr>
          <w:p w:rsidR="00596201" w:rsidRDefault="00596201">
            <w:pPr>
              <w:jc w:val="center"/>
            </w:pPr>
            <w:r>
              <w:t>~220 В</w:t>
            </w:r>
          </w:p>
        </w:tc>
      </w:tr>
      <w:tr w:rsidR="00596201" w:rsidTr="00814B47">
        <w:trPr>
          <w:gridAfter w:val="1"/>
          <w:wAfter w:w="1783" w:type="dxa"/>
          <w:trHeight w:val="312"/>
        </w:trPr>
        <w:tc>
          <w:tcPr>
            <w:tcW w:w="247" w:type="dxa"/>
            <w:tcBorders>
              <w:top w:val="nil"/>
              <w:left w:val="nil"/>
              <w:bottom w:val="nil"/>
              <w:right w:val="nil"/>
            </w:tcBorders>
            <w:shd w:val="clear" w:color="auto" w:fill="auto"/>
            <w:noWrap/>
            <w:vAlign w:val="bottom"/>
            <w:hideMark/>
          </w:tcPr>
          <w:p w:rsidR="00596201" w:rsidRDefault="00596201">
            <w:pPr>
              <w:jc w:val="center"/>
            </w:pPr>
          </w:p>
        </w:tc>
        <w:tc>
          <w:tcPr>
            <w:tcW w:w="2047" w:type="dxa"/>
            <w:tcBorders>
              <w:top w:val="nil"/>
              <w:left w:val="single" w:sz="4" w:space="0" w:color="auto"/>
              <w:bottom w:val="single" w:sz="4" w:space="0" w:color="auto"/>
              <w:right w:val="single" w:sz="4" w:space="0" w:color="auto"/>
            </w:tcBorders>
            <w:shd w:val="clear" w:color="auto" w:fill="auto"/>
            <w:noWrap/>
            <w:hideMark/>
          </w:tcPr>
          <w:p w:rsidR="00596201" w:rsidRDefault="00596201">
            <w:pPr>
              <w:jc w:val="center"/>
            </w:pPr>
            <w:r>
              <w:t>2.2.</w:t>
            </w:r>
          </w:p>
        </w:tc>
        <w:tc>
          <w:tcPr>
            <w:tcW w:w="4689" w:type="dxa"/>
            <w:tcBorders>
              <w:top w:val="nil"/>
              <w:left w:val="nil"/>
              <w:bottom w:val="single" w:sz="4" w:space="0" w:color="auto"/>
              <w:right w:val="single" w:sz="4" w:space="0" w:color="auto"/>
            </w:tcBorders>
            <w:shd w:val="clear" w:color="auto" w:fill="auto"/>
            <w:hideMark/>
          </w:tcPr>
          <w:p w:rsidR="00596201" w:rsidRDefault="00596201">
            <w:r>
              <w:t>Частота входного напряжения</w:t>
            </w:r>
          </w:p>
        </w:tc>
        <w:tc>
          <w:tcPr>
            <w:tcW w:w="1856" w:type="dxa"/>
            <w:tcBorders>
              <w:top w:val="nil"/>
              <w:left w:val="nil"/>
              <w:bottom w:val="single" w:sz="4" w:space="0" w:color="auto"/>
              <w:right w:val="single" w:sz="4" w:space="0" w:color="auto"/>
            </w:tcBorders>
            <w:shd w:val="clear" w:color="auto" w:fill="auto"/>
            <w:vAlign w:val="center"/>
            <w:hideMark/>
          </w:tcPr>
          <w:p w:rsidR="00596201" w:rsidRDefault="00596201">
            <w:pPr>
              <w:jc w:val="center"/>
            </w:pPr>
            <w:r>
              <w:t xml:space="preserve">50 Гц </w:t>
            </w:r>
          </w:p>
        </w:tc>
      </w:tr>
      <w:tr w:rsidR="00596201" w:rsidTr="00814B47">
        <w:trPr>
          <w:gridAfter w:val="1"/>
          <w:wAfter w:w="1783" w:type="dxa"/>
          <w:trHeight w:val="312"/>
        </w:trPr>
        <w:tc>
          <w:tcPr>
            <w:tcW w:w="247" w:type="dxa"/>
            <w:tcBorders>
              <w:top w:val="nil"/>
              <w:left w:val="nil"/>
              <w:bottom w:val="nil"/>
              <w:right w:val="nil"/>
            </w:tcBorders>
            <w:shd w:val="clear" w:color="auto" w:fill="auto"/>
            <w:noWrap/>
            <w:vAlign w:val="bottom"/>
            <w:hideMark/>
          </w:tcPr>
          <w:p w:rsidR="00596201" w:rsidRDefault="00596201">
            <w:pPr>
              <w:jc w:val="center"/>
            </w:pPr>
          </w:p>
        </w:tc>
        <w:tc>
          <w:tcPr>
            <w:tcW w:w="2047" w:type="dxa"/>
            <w:tcBorders>
              <w:top w:val="nil"/>
              <w:left w:val="single" w:sz="4" w:space="0" w:color="auto"/>
              <w:bottom w:val="single" w:sz="4" w:space="0" w:color="auto"/>
              <w:right w:val="single" w:sz="4" w:space="0" w:color="auto"/>
            </w:tcBorders>
            <w:shd w:val="clear" w:color="auto" w:fill="auto"/>
            <w:noWrap/>
            <w:hideMark/>
          </w:tcPr>
          <w:p w:rsidR="00596201" w:rsidRDefault="00596201">
            <w:pPr>
              <w:jc w:val="center"/>
            </w:pPr>
            <w:r>
              <w:t>2.3.</w:t>
            </w:r>
          </w:p>
        </w:tc>
        <w:tc>
          <w:tcPr>
            <w:tcW w:w="4689" w:type="dxa"/>
            <w:tcBorders>
              <w:top w:val="nil"/>
              <w:left w:val="nil"/>
              <w:bottom w:val="single" w:sz="4" w:space="0" w:color="auto"/>
              <w:right w:val="single" w:sz="4" w:space="0" w:color="auto"/>
            </w:tcBorders>
            <w:shd w:val="clear" w:color="auto" w:fill="auto"/>
            <w:hideMark/>
          </w:tcPr>
          <w:p w:rsidR="00596201" w:rsidRDefault="00596201">
            <w:r>
              <w:t>Номинальное выходное напряжение</w:t>
            </w:r>
          </w:p>
        </w:tc>
        <w:tc>
          <w:tcPr>
            <w:tcW w:w="1856" w:type="dxa"/>
            <w:tcBorders>
              <w:top w:val="nil"/>
              <w:left w:val="nil"/>
              <w:bottom w:val="single" w:sz="4" w:space="0" w:color="auto"/>
              <w:right w:val="single" w:sz="4" w:space="0" w:color="auto"/>
            </w:tcBorders>
            <w:shd w:val="clear" w:color="auto" w:fill="auto"/>
            <w:vAlign w:val="center"/>
            <w:hideMark/>
          </w:tcPr>
          <w:p w:rsidR="00596201" w:rsidRDefault="00596201">
            <w:pPr>
              <w:jc w:val="center"/>
            </w:pPr>
            <w:r>
              <w:t>60 В</w:t>
            </w:r>
          </w:p>
        </w:tc>
      </w:tr>
      <w:tr w:rsidR="00596201" w:rsidTr="00814B47">
        <w:trPr>
          <w:gridAfter w:val="1"/>
          <w:wAfter w:w="1783" w:type="dxa"/>
          <w:trHeight w:val="312"/>
        </w:trPr>
        <w:tc>
          <w:tcPr>
            <w:tcW w:w="247" w:type="dxa"/>
            <w:tcBorders>
              <w:top w:val="nil"/>
              <w:left w:val="nil"/>
              <w:bottom w:val="nil"/>
              <w:right w:val="nil"/>
            </w:tcBorders>
            <w:shd w:val="clear" w:color="auto" w:fill="auto"/>
            <w:noWrap/>
            <w:vAlign w:val="bottom"/>
            <w:hideMark/>
          </w:tcPr>
          <w:p w:rsidR="00596201" w:rsidRDefault="00596201">
            <w:pPr>
              <w:jc w:val="center"/>
            </w:pPr>
          </w:p>
        </w:tc>
        <w:tc>
          <w:tcPr>
            <w:tcW w:w="2047" w:type="dxa"/>
            <w:tcBorders>
              <w:top w:val="nil"/>
              <w:left w:val="single" w:sz="4" w:space="0" w:color="auto"/>
              <w:bottom w:val="single" w:sz="4" w:space="0" w:color="auto"/>
              <w:right w:val="single" w:sz="4" w:space="0" w:color="auto"/>
            </w:tcBorders>
            <w:shd w:val="clear" w:color="auto" w:fill="auto"/>
            <w:noWrap/>
            <w:hideMark/>
          </w:tcPr>
          <w:p w:rsidR="00596201" w:rsidRDefault="00596201">
            <w:pPr>
              <w:jc w:val="center"/>
            </w:pPr>
            <w:r>
              <w:t>2.4.</w:t>
            </w:r>
          </w:p>
        </w:tc>
        <w:tc>
          <w:tcPr>
            <w:tcW w:w="4689" w:type="dxa"/>
            <w:tcBorders>
              <w:top w:val="nil"/>
              <w:left w:val="nil"/>
              <w:bottom w:val="single" w:sz="4" w:space="0" w:color="auto"/>
              <w:right w:val="single" w:sz="4" w:space="0" w:color="auto"/>
            </w:tcBorders>
            <w:shd w:val="clear" w:color="000000" w:fill="F0F0F0"/>
            <w:hideMark/>
          </w:tcPr>
          <w:p w:rsidR="00596201" w:rsidRDefault="00596201">
            <w:r>
              <w:t xml:space="preserve">КПД </w:t>
            </w:r>
          </w:p>
        </w:tc>
        <w:tc>
          <w:tcPr>
            <w:tcW w:w="1856" w:type="dxa"/>
            <w:tcBorders>
              <w:top w:val="nil"/>
              <w:left w:val="nil"/>
              <w:bottom w:val="single" w:sz="4" w:space="0" w:color="auto"/>
              <w:right w:val="single" w:sz="4" w:space="0" w:color="auto"/>
            </w:tcBorders>
            <w:shd w:val="clear" w:color="000000" w:fill="F0F0F0"/>
            <w:noWrap/>
            <w:vAlign w:val="center"/>
            <w:hideMark/>
          </w:tcPr>
          <w:p w:rsidR="00596201" w:rsidRDefault="00596201">
            <w:pPr>
              <w:jc w:val="center"/>
            </w:pPr>
            <w:r>
              <w:t>не менее 90%</w:t>
            </w:r>
          </w:p>
        </w:tc>
      </w:tr>
      <w:tr w:rsidR="00596201" w:rsidTr="00814B47">
        <w:trPr>
          <w:gridAfter w:val="1"/>
          <w:wAfter w:w="1783" w:type="dxa"/>
          <w:trHeight w:val="312"/>
        </w:trPr>
        <w:tc>
          <w:tcPr>
            <w:tcW w:w="247" w:type="dxa"/>
            <w:tcBorders>
              <w:top w:val="nil"/>
              <w:left w:val="nil"/>
              <w:bottom w:val="nil"/>
              <w:right w:val="nil"/>
            </w:tcBorders>
            <w:shd w:val="clear" w:color="auto" w:fill="auto"/>
            <w:noWrap/>
            <w:vAlign w:val="bottom"/>
            <w:hideMark/>
          </w:tcPr>
          <w:p w:rsidR="00596201" w:rsidRDefault="00596201">
            <w:pPr>
              <w:jc w:val="center"/>
            </w:pPr>
          </w:p>
        </w:tc>
        <w:tc>
          <w:tcPr>
            <w:tcW w:w="2047" w:type="dxa"/>
            <w:tcBorders>
              <w:top w:val="nil"/>
              <w:left w:val="single" w:sz="4" w:space="0" w:color="auto"/>
              <w:bottom w:val="single" w:sz="4" w:space="0" w:color="auto"/>
              <w:right w:val="single" w:sz="4" w:space="0" w:color="auto"/>
            </w:tcBorders>
            <w:shd w:val="clear" w:color="auto" w:fill="auto"/>
            <w:noWrap/>
            <w:hideMark/>
          </w:tcPr>
          <w:p w:rsidR="00596201" w:rsidRDefault="00596201">
            <w:pPr>
              <w:jc w:val="center"/>
            </w:pPr>
            <w:r>
              <w:t>2.5.</w:t>
            </w:r>
          </w:p>
        </w:tc>
        <w:tc>
          <w:tcPr>
            <w:tcW w:w="4689" w:type="dxa"/>
            <w:tcBorders>
              <w:top w:val="nil"/>
              <w:left w:val="nil"/>
              <w:bottom w:val="single" w:sz="4" w:space="0" w:color="auto"/>
              <w:right w:val="single" w:sz="4" w:space="0" w:color="auto"/>
            </w:tcBorders>
            <w:shd w:val="clear" w:color="auto" w:fill="auto"/>
            <w:hideMark/>
          </w:tcPr>
          <w:p w:rsidR="00596201" w:rsidRDefault="00596201">
            <w:r>
              <w:t>Охлаждение системы</w:t>
            </w:r>
          </w:p>
        </w:tc>
        <w:tc>
          <w:tcPr>
            <w:tcW w:w="1856" w:type="dxa"/>
            <w:tcBorders>
              <w:top w:val="nil"/>
              <w:left w:val="nil"/>
              <w:bottom w:val="single" w:sz="4" w:space="0" w:color="auto"/>
              <w:right w:val="single" w:sz="4" w:space="0" w:color="auto"/>
            </w:tcBorders>
            <w:shd w:val="clear" w:color="auto" w:fill="auto"/>
            <w:vAlign w:val="center"/>
            <w:hideMark/>
          </w:tcPr>
          <w:p w:rsidR="00596201" w:rsidRDefault="00596201">
            <w:pPr>
              <w:jc w:val="center"/>
            </w:pPr>
            <w:r>
              <w:t>естественное</w:t>
            </w:r>
          </w:p>
        </w:tc>
      </w:tr>
      <w:tr w:rsidR="00596201" w:rsidTr="00814B47">
        <w:trPr>
          <w:gridAfter w:val="1"/>
          <w:wAfter w:w="1783" w:type="dxa"/>
          <w:trHeight w:val="312"/>
        </w:trPr>
        <w:tc>
          <w:tcPr>
            <w:tcW w:w="247" w:type="dxa"/>
            <w:tcBorders>
              <w:top w:val="nil"/>
              <w:left w:val="nil"/>
              <w:bottom w:val="nil"/>
              <w:right w:val="nil"/>
            </w:tcBorders>
            <w:shd w:val="clear" w:color="auto" w:fill="auto"/>
            <w:noWrap/>
            <w:vAlign w:val="bottom"/>
            <w:hideMark/>
          </w:tcPr>
          <w:p w:rsidR="00596201" w:rsidRDefault="00596201">
            <w:pPr>
              <w:jc w:val="center"/>
            </w:pPr>
          </w:p>
        </w:tc>
        <w:tc>
          <w:tcPr>
            <w:tcW w:w="2047" w:type="dxa"/>
            <w:tcBorders>
              <w:top w:val="nil"/>
              <w:left w:val="single" w:sz="4" w:space="0" w:color="auto"/>
              <w:bottom w:val="single" w:sz="4" w:space="0" w:color="auto"/>
              <w:right w:val="single" w:sz="4" w:space="0" w:color="auto"/>
            </w:tcBorders>
            <w:shd w:val="clear" w:color="auto" w:fill="auto"/>
            <w:noWrap/>
            <w:hideMark/>
          </w:tcPr>
          <w:p w:rsidR="00596201" w:rsidRDefault="00596201">
            <w:pPr>
              <w:jc w:val="center"/>
            </w:pPr>
            <w:r>
              <w:t>2.6.</w:t>
            </w:r>
          </w:p>
        </w:tc>
        <w:tc>
          <w:tcPr>
            <w:tcW w:w="4689" w:type="dxa"/>
            <w:tcBorders>
              <w:top w:val="nil"/>
              <w:left w:val="nil"/>
              <w:bottom w:val="single" w:sz="4" w:space="0" w:color="auto"/>
              <w:right w:val="single" w:sz="4" w:space="0" w:color="auto"/>
            </w:tcBorders>
            <w:shd w:val="clear" w:color="auto" w:fill="auto"/>
            <w:hideMark/>
          </w:tcPr>
          <w:p w:rsidR="00596201" w:rsidRDefault="00596201">
            <w:r>
              <w:t>Гарантия на изделие</w:t>
            </w:r>
          </w:p>
        </w:tc>
        <w:tc>
          <w:tcPr>
            <w:tcW w:w="1856" w:type="dxa"/>
            <w:tcBorders>
              <w:top w:val="nil"/>
              <w:left w:val="nil"/>
              <w:bottom w:val="single" w:sz="4" w:space="0" w:color="auto"/>
              <w:right w:val="single" w:sz="4" w:space="0" w:color="auto"/>
            </w:tcBorders>
            <w:shd w:val="clear" w:color="auto" w:fill="auto"/>
            <w:noWrap/>
            <w:vAlign w:val="center"/>
            <w:hideMark/>
          </w:tcPr>
          <w:p w:rsidR="00596201" w:rsidRDefault="00596201">
            <w:pPr>
              <w:jc w:val="center"/>
            </w:pPr>
            <w:r>
              <w:t>не менее 24 мес.</w:t>
            </w:r>
          </w:p>
        </w:tc>
      </w:tr>
      <w:tr w:rsidR="00596201" w:rsidTr="00814B47">
        <w:trPr>
          <w:gridAfter w:val="1"/>
          <w:wAfter w:w="1783" w:type="dxa"/>
          <w:trHeight w:val="312"/>
        </w:trPr>
        <w:tc>
          <w:tcPr>
            <w:tcW w:w="247" w:type="dxa"/>
            <w:tcBorders>
              <w:top w:val="nil"/>
              <w:left w:val="nil"/>
              <w:bottom w:val="nil"/>
              <w:right w:val="nil"/>
            </w:tcBorders>
            <w:shd w:val="clear" w:color="auto" w:fill="auto"/>
            <w:noWrap/>
            <w:vAlign w:val="bottom"/>
            <w:hideMark/>
          </w:tcPr>
          <w:p w:rsidR="00596201" w:rsidRDefault="00596201">
            <w:pPr>
              <w:jc w:val="center"/>
            </w:pPr>
          </w:p>
        </w:tc>
        <w:tc>
          <w:tcPr>
            <w:tcW w:w="2047" w:type="dxa"/>
            <w:tcBorders>
              <w:top w:val="nil"/>
              <w:left w:val="single" w:sz="4" w:space="0" w:color="auto"/>
              <w:bottom w:val="single" w:sz="4" w:space="0" w:color="auto"/>
              <w:right w:val="single" w:sz="4" w:space="0" w:color="auto"/>
            </w:tcBorders>
            <w:shd w:val="clear" w:color="auto" w:fill="auto"/>
            <w:noWrap/>
            <w:vAlign w:val="bottom"/>
            <w:hideMark/>
          </w:tcPr>
          <w:p w:rsidR="00596201" w:rsidRDefault="00596201">
            <w:pPr>
              <w:jc w:val="center"/>
            </w:pPr>
            <w:r>
              <w:t>2.7.</w:t>
            </w:r>
          </w:p>
        </w:tc>
        <w:tc>
          <w:tcPr>
            <w:tcW w:w="4689" w:type="dxa"/>
            <w:tcBorders>
              <w:top w:val="nil"/>
              <w:left w:val="nil"/>
              <w:bottom w:val="single" w:sz="4" w:space="0" w:color="auto"/>
              <w:right w:val="single" w:sz="4" w:space="0" w:color="auto"/>
            </w:tcBorders>
            <w:shd w:val="clear" w:color="auto" w:fill="auto"/>
            <w:noWrap/>
            <w:vAlign w:val="bottom"/>
            <w:hideMark/>
          </w:tcPr>
          <w:p w:rsidR="00596201" w:rsidRDefault="00596201">
            <w:r>
              <w:t>Дата выпуска</w:t>
            </w:r>
          </w:p>
        </w:tc>
        <w:tc>
          <w:tcPr>
            <w:tcW w:w="1856" w:type="dxa"/>
            <w:tcBorders>
              <w:top w:val="nil"/>
              <w:left w:val="nil"/>
              <w:bottom w:val="single" w:sz="4" w:space="0" w:color="auto"/>
              <w:right w:val="single" w:sz="4" w:space="0" w:color="auto"/>
            </w:tcBorders>
            <w:shd w:val="clear" w:color="auto" w:fill="auto"/>
            <w:noWrap/>
            <w:vAlign w:val="bottom"/>
            <w:hideMark/>
          </w:tcPr>
          <w:p w:rsidR="00596201" w:rsidRDefault="00596201">
            <w:pPr>
              <w:jc w:val="center"/>
            </w:pPr>
            <w:r>
              <w:t>2016г.</w:t>
            </w:r>
          </w:p>
        </w:tc>
      </w:tr>
    </w:tbl>
    <w:tbl>
      <w:tblPr>
        <w:tblpPr w:leftFromText="180" w:rightFromText="180" w:vertAnchor="page" w:horzAnchor="margin" w:tblpY="11929"/>
        <w:tblW w:w="10798" w:type="dxa"/>
        <w:tblLayout w:type="fixed"/>
        <w:tblLook w:val="04A0" w:firstRow="1" w:lastRow="0" w:firstColumn="1" w:lastColumn="0" w:noHBand="0" w:noVBand="1"/>
      </w:tblPr>
      <w:tblGrid>
        <w:gridCol w:w="949"/>
        <w:gridCol w:w="829"/>
        <w:gridCol w:w="391"/>
        <w:gridCol w:w="188"/>
        <w:gridCol w:w="122"/>
        <w:gridCol w:w="316"/>
        <w:gridCol w:w="236"/>
        <w:gridCol w:w="715"/>
        <w:gridCol w:w="139"/>
        <w:gridCol w:w="519"/>
        <w:gridCol w:w="197"/>
        <w:gridCol w:w="39"/>
        <w:gridCol w:w="236"/>
        <w:gridCol w:w="30"/>
        <w:gridCol w:w="236"/>
        <w:gridCol w:w="512"/>
        <w:gridCol w:w="834"/>
        <w:gridCol w:w="2137"/>
        <w:gridCol w:w="958"/>
        <w:gridCol w:w="120"/>
        <w:gridCol w:w="116"/>
        <w:gridCol w:w="979"/>
      </w:tblGrid>
      <w:tr w:rsidR="00935B09" w:rsidRPr="00410577" w:rsidTr="00935B09">
        <w:trPr>
          <w:gridAfter w:val="1"/>
          <w:wAfter w:w="979" w:type="dxa"/>
          <w:trHeight w:val="256"/>
        </w:trPr>
        <w:tc>
          <w:tcPr>
            <w:tcW w:w="2479" w:type="dxa"/>
            <w:gridSpan w:val="5"/>
            <w:tcBorders>
              <w:top w:val="nil"/>
              <w:left w:val="nil"/>
              <w:bottom w:val="nil"/>
              <w:right w:val="nil"/>
            </w:tcBorders>
            <w:shd w:val="clear" w:color="auto" w:fill="auto"/>
            <w:hideMark/>
          </w:tcPr>
          <w:p w:rsidR="00814B47" w:rsidRDefault="00814B47" w:rsidP="00935B09">
            <w:pPr>
              <w:jc w:val="center"/>
              <w:rPr>
                <w:b/>
                <w:bCs/>
              </w:rPr>
            </w:pPr>
            <w:r>
              <w:rPr>
                <w:b/>
                <w:bCs/>
              </w:rPr>
              <w:t xml:space="preserve">             </w:t>
            </w:r>
          </w:p>
          <w:p w:rsidR="00814B47" w:rsidRDefault="00814B47" w:rsidP="00935B09">
            <w:pPr>
              <w:jc w:val="center"/>
              <w:rPr>
                <w:b/>
                <w:bCs/>
              </w:rPr>
            </w:pPr>
          </w:p>
          <w:p w:rsidR="00814B47" w:rsidRPr="00410577" w:rsidRDefault="00814B47" w:rsidP="00935B09">
            <w:pPr>
              <w:jc w:val="center"/>
              <w:rPr>
                <w:b/>
                <w:bCs/>
              </w:rPr>
            </w:pPr>
            <w:r w:rsidRPr="00410577">
              <w:rPr>
                <w:b/>
                <w:bCs/>
              </w:rPr>
              <w:t>ПОСТАВЩИК</w:t>
            </w:r>
          </w:p>
        </w:tc>
        <w:tc>
          <w:tcPr>
            <w:tcW w:w="316" w:type="dxa"/>
            <w:tcBorders>
              <w:top w:val="nil"/>
              <w:left w:val="nil"/>
              <w:bottom w:val="nil"/>
              <w:right w:val="nil"/>
            </w:tcBorders>
            <w:shd w:val="clear" w:color="auto" w:fill="auto"/>
            <w:hideMark/>
          </w:tcPr>
          <w:p w:rsidR="00814B47" w:rsidRPr="00410577" w:rsidRDefault="00814B47" w:rsidP="00935B09">
            <w:pPr>
              <w:jc w:val="center"/>
              <w:rPr>
                <w:b/>
                <w:bCs/>
              </w:rPr>
            </w:pPr>
          </w:p>
        </w:tc>
        <w:tc>
          <w:tcPr>
            <w:tcW w:w="236" w:type="dxa"/>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715" w:type="dxa"/>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855" w:type="dxa"/>
            <w:gridSpan w:val="3"/>
            <w:tcBorders>
              <w:top w:val="nil"/>
              <w:left w:val="nil"/>
              <w:bottom w:val="nil"/>
              <w:right w:val="nil"/>
            </w:tcBorders>
            <w:shd w:val="clear" w:color="auto" w:fill="auto"/>
            <w:hideMark/>
          </w:tcPr>
          <w:p w:rsidR="00814B47" w:rsidRPr="00E51F1D" w:rsidRDefault="00814B47" w:rsidP="00935B09">
            <w:pPr>
              <w:rPr>
                <w:sz w:val="20"/>
                <w:szCs w:val="20"/>
              </w:rPr>
            </w:pPr>
          </w:p>
        </w:tc>
        <w:tc>
          <w:tcPr>
            <w:tcW w:w="4982" w:type="dxa"/>
            <w:gridSpan w:val="8"/>
            <w:tcBorders>
              <w:top w:val="nil"/>
              <w:left w:val="nil"/>
              <w:bottom w:val="nil"/>
              <w:right w:val="nil"/>
            </w:tcBorders>
            <w:shd w:val="clear" w:color="auto" w:fill="auto"/>
            <w:hideMark/>
          </w:tcPr>
          <w:p w:rsidR="00814B47" w:rsidRDefault="00814B47" w:rsidP="00935B09">
            <w:pPr>
              <w:rPr>
                <w:b/>
                <w:bCs/>
              </w:rPr>
            </w:pPr>
          </w:p>
          <w:p w:rsidR="00814B47" w:rsidRDefault="00814B47" w:rsidP="00935B09">
            <w:pPr>
              <w:rPr>
                <w:b/>
                <w:bCs/>
              </w:rPr>
            </w:pPr>
          </w:p>
          <w:p w:rsidR="00814B47" w:rsidRPr="00410577" w:rsidRDefault="00814B47" w:rsidP="00935B09">
            <w:pPr>
              <w:rPr>
                <w:b/>
                <w:bCs/>
              </w:rPr>
            </w:pPr>
            <w:r w:rsidRPr="00410577">
              <w:rPr>
                <w:b/>
                <w:bCs/>
              </w:rPr>
              <w:t>ПОКУПАТЕЛЬ</w:t>
            </w:r>
          </w:p>
        </w:tc>
        <w:tc>
          <w:tcPr>
            <w:tcW w:w="236" w:type="dxa"/>
            <w:gridSpan w:val="2"/>
            <w:tcBorders>
              <w:top w:val="nil"/>
              <w:left w:val="nil"/>
              <w:bottom w:val="nil"/>
              <w:right w:val="nil"/>
            </w:tcBorders>
          </w:tcPr>
          <w:p w:rsidR="00814B47" w:rsidRPr="00410577" w:rsidRDefault="00814B47" w:rsidP="00935B09">
            <w:pPr>
              <w:jc w:val="center"/>
              <w:rPr>
                <w:b/>
                <w:bCs/>
              </w:rPr>
            </w:pPr>
          </w:p>
        </w:tc>
      </w:tr>
      <w:tr w:rsidR="00814B47" w:rsidRPr="00410577" w:rsidTr="00935B09">
        <w:trPr>
          <w:gridAfter w:val="2"/>
          <w:wAfter w:w="1095" w:type="dxa"/>
          <w:trHeight w:val="283"/>
        </w:trPr>
        <w:tc>
          <w:tcPr>
            <w:tcW w:w="2169" w:type="dxa"/>
            <w:gridSpan w:val="3"/>
            <w:tcBorders>
              <w:top w:val="nil"/>
              <w:left w:val="nil"/>
              <w:bottom w:val="nil"/>
              <w:right w:val="nil"/>
            </w:tcBorders>
            <w:shd w:val="clear" w:color="auto" w:fill="auto"/>
            <w:hideMark/>
          </w:tcPr>
          <w:p w:rsidR="00814B47" w:rsidRPr="00410577" w:rsidRDefault="00814B47" w:rsidP="00935B09">
            <w:pPr>
              <w:rPr>
                <w:sz w:val="20"/>
                <w:szCs w:val="20"/>
              </w:rPr>
            </w:pPr>
          </w:p>
        </w:tc>
        <w:tc>
          <w:tcPr>
            <w:tcW w:w="626" w:type="dxa"/>
            <w:gridSpan w:val="3"/>
            <w:tcBorders>
              <w:top w:val="nil"/>
              <w:left w:val="nil"/>
              <w:bottom w:val="nil"/>
              <w:right w:val="nil"/>
            </w:tcBorders>
            <w:shd w:val="clear" w:color="auto" w:fill="auto"/>
            <w:hideMark/>
          </w:tcPr>
          <w:p w:rsidR="00814B47" w:rsidRPr="00410577" w:rsidRDefault="00814B47" w:rsidP="00935B09">
            <w:pPr>
              <w:jc w:val="center"/>
              <w:rPr>
                <w:sz w:val="20"/>
                <w:szCs w:val="20"/>
              </w:rPr>
            </w:pPr>
            <w:r>
              <w:rPr>
                <w:sz w:val="20"/>
                <w:szCs w:val="20"/>
              </w:rPr>
              <w:t xml:space="preserve"> </w:t>
            </w:r>
          </w:p>
        </w:tc>
        <w:tc>
          <w:tcPr>
            <w:tcW w:w="236" w:type="dxa"/>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715" w:type="dxa"/>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855" w:type="dxa"/>
            <w:gridSpan w:val="3"/>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5102" w:type="dxa"/>
            <w:gridSpan w:val="9"/>
            <w:tcBorders>
              <w:top w:val="nil"/>
              <w:left w:val="nil"/>
              <w:bottom w:val="nil"/>
              <w:right w:val="nil"/>
            </w:tcBorders>
            <w:shd w:val="clear" w:color="auto" w:fill="auto"/>
            <w:hideMark/>
          </w:tcPr>
          <w:p w:rsidR="00814B47" w:rsidRPr="00410577" w:rsidRDefault="00814B47" w:rsidP="00935B09">
            <w:pPr>
              <w:jc w:val="center"/>
              <w:rPr>
                <w:sz w:val="20"/>
                <w:szCs w:val="20"/>
              </w:rPr>
            </w:pPr>
          </w:p>
        </w:tc>
      </w:tr>
      <w:tr w:rsidR="00814B47" w:rsidRPr="00410577" w:rsidTr="00935B09">
        <w:trPr>
          <w:gridAfter w:val="2"/>
          <w:wAfter w:w="1095" w:type="dxa"/>
          <w:trHeight w:val="264"/>
        </w:trPr>
        <w:tc>
          <w:tcPr>
            <w:tcW w:w="2169" w:type="dxa"/>
            <w:gridSpan w:val="3"/>
            <w:tcBorders>
              <w:top w:val="nil"/>
              <w:left w:val="nil"/>
              <w:bottom w:val="nil"/>
              <w:right w:val="nil"/>
            </w:tcBorders>
            <w:shd w:val="clear" w:color="auto" w:fill="auto"/>
            <w:hideMark/>
          </w:tcPr>
          <w:p w:rsidR="00814B47" w:rsidRPr="00410577" w:rsidRDefault="00814B47" w:rsidP="00935B09">
            <w:pPr>
              <w:rPr>
                <w:sz w:val="20"/>
                <w:szCs w:val="20"/>
              </w:rPr>
            </w:pPr>
          </w:p>
        </w:tc>
        <w:tc>
          <w:tcPr>
            <w:tcW w:w="626" w:type="dxa"/>
            <w:gridSpan w:val="3"/>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236" w:type="dxa"/>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715" w:type="dxa"/>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855" w:type="dxa"/>
            <w:gridSpan w:val="3"/>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5102" w:type="dxa"/>
            <w:gridSpan w:val="9"/>
            <w:tcBorders>
              <w:top w:val="nil"/>
              <w:left w:val="nil"/>
              <w:bottom w:val="nil"/>
              <w:right w:val="nil"/>
            </w:tcBorders>
            <w:shd w:val="clear" w:color="auto" w:fill="auto"/>
            <w:hideMark/>
          </w:tcPr>
          <w:p w:rsidR="00814B47" w:rsidRPr="00410577" w:rsidRDefault="00814B47" w:rsidP="00935B09">
            <w:pPr>
              <w:rPr>
                <w:b/>
                <w:bCs/>
              </w:rPr>
            </w:pPr>
            <w:r w:rsidRPr="00410577">
              <w:rPr>
                <w:b/>
                <w:bCs/>
              </w:rPr>
              <w:t>ПАО «Башинформсвязь»</w:t>
            </w:r>
          </w:p>
        </w:tc>
      </w:tr>
      <w:tr w:rsidR="00814B47" w:rsidRPr="00410577" w:rsidTr="00935B09">
        <w:trPr>
          <w:gridAfter w:val="2"/>
          <w:wAfter w:w="1095" w:type="dxa"/>
          <w:trHeight w:val="283"/>
        </w:trPr>
        <w:tc>
          <w:tcPr>
            <w:tcW w:w="2795" w:type="dxa"/>
            <w:gridSpan w:val="6"/>
            <w:tcBorders>
              <w:top w:val="nil"/>
              <w:left w:val="nil"/>
              <w:bottom w:val="nil"/>
              <w:right w:val="nil"/>
            </w:tcBorders>
            <w:shd w:val="clear" w:color="auto" w:fill="auto"/>
            <w:hideMark/>
          </w:tcPr>
          <w:p w:rsidR="00814B47" w:rsidRPr="00410577" w:rsidRDefault="00814B47" w:rsidP="00935B09">
            <w:pPr>
              <w:jc w:val="center"/>
              <w:rPr>
                <w:b/>
                <w:bCs/>
              </w:rPr>
            </w:pPr>
            <w:r w:rsidRPr="00410577">
              <w:rPr>
                <w:b/>
                <w:bCs/>
              </w:rPr>
              <w:t>(ОГРН_</w:t>
            </w:r>
            <w:r>
              <w:rPr>
                <w:b/>
                <w:bCs/>
              </w:rPr>
              <w:t>___</w:t>
            </w:r>
            <w:r w:rsidRPr="00410577">
              <w:rPr>
                <w:b/>
                <w:bCs/>
              </w:rPr>
              <w:t>_</w:t>
            </w:r>
            <w:r>
              <w:rPr>
                <w:b/>
                <w:bCs/>
              </w:rPr>
              <w:t>__</w:t>
            </w:r>
            <w:r w:rsidRPr="00410577">
              <w:rPr>
                <w:b/>
                <w:bCs/>
              </w:rPr>
              <w:t>_</w:t>
            </w:r>
            <w:r w:rsidR="00935B09">
              <w:rPr>
                <w:b/>
                <w:bCs/>
              </w:rPr>
              <w:t>_</w:t>
            </w:r>
            <w:r w:rsidRPr="00410577">
              <w:rPr>
                <w:b/>
                <w:bCs/>
              </w:rPr>
              <w:t>_____)</w:t>
            </w:r>
          </w:p>
        </w:tc>
        <w:tc>
          <w:tcPr>
            <w:tcW w:w="236" w:type="dxa"/>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715" w:type="dxa"/>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855" w:type="dxa"/>
            <w:gridSpan w:val="3"/>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1053" w:type="dxa"/>
            <w:gridSpan w:val="5"/>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4049" w:type="dxa"/>
            <w:gridSpan w:val="4"/>
            <w:tcBorders>
              <w:top w:val="nil"/>
              <w:left w:val="nil"/>
              <w:bottom w:val="nil"/>
              <w:right w:val="nil"/>
            </w:tcBorders>
            <w:shd w:val="clear" w:color="auto" w:fill="auto"/>
            <w:hideMark/>
          </w:tcPr>
          <w:p w:rsidR="00814B47" w:rsidRPr="00410577" w:rsidRDefault="00814B47" w:rsidP="00935B09">
            <w:pPr>
              <w:rPr>
                <w:b/>
                <w:bCs/>
              </w:rPr>
            </w:pPr>
            <w:r w:rsidRPr="00410577">
              <w:rPr>
                <w:b/>
                <w:bCs/>
              </w:rPr>
              <w:t>(ОГРН_</w:t>
            </w:r>
            <w:r>
              <w:rPr>
                <w:b/>
                <w:bCs/>
              </w:rPr>
              <w:t>_______</w:t>
            </w:r>
            <w:r w:rsidRPr="00410577">
              <w:rPr>
                <w:b/>
                <w:bCs/>
              </w:rPr>
              <w:t>_________)</w:t>
            </w:r>
          </w:p>
        </w:tc>
      </w:tr>
      <w:tr w:rsidR="00814B47" w:rsidRPr="00410577" w:rsidTr="00935B09">
        <w:trPr>
          <w:gridAfter w:val="2"/>
          <w:wAfter w:w="1095" w:type="dxa"/>
          <w:trHeight w:val="143"/>
        </w:trPr>
        <w:tc>
          <w:tcPr>
            <w:tcW w:w="2169" w:type="dxa"/>
            <w:gridSpan w:val="3"/>
            <w:tcBorders>
              <w:top w:val="nil"/>
              <w:left w:val="nil"/>
              <w:bottom w:val="nil"/>
              <w:right w:val="nil"/>
            </w:tcBorders>
            <w:shd w:val="clear" w:color="auto" w:fill="auto"/>
            <w:hideMark/>
          </w:tcPr>
          <w:p w:rsidR="00814B47" w:rsidRPr="00410577" w:rsidRDefault="00814B47" w:rsidP="00935B09">
            <w:pPr>
              <w:rPr>
                <w:sz w:val="20"/>
                <w:szCs w:val="20"/>
              </w:rPr>
            </w:pPr>
          </w:p>
        </w:tc>
        <w:tc>
          <w:tcPr>
            <w:tcW w:w="626" w:type="dxa"/>
            <w:gridSpan w:val="3"/>
            <w:tcBorders>
              <w:top w:val="nil"/>
              <w:left w:val="nil"/>
              <w:bottom w:val="nil"/>
              <w:right w:val="nil"/>
            </w:tcBorders>
            <w:shd w:val="clear" w:color="auto" w:fill="auto"/>
            <w:noWrap/>
            <w:vAlign w:val="bottom"/>
            <w:hideMark/>
          </w:tcPr>
          <w:p w:rsidR="00814B47" w:rsidRPr="00410577" w:rsidRDefault="00814B47" w:rsidP="00935B09">
            <w:pPr>
              <w:jc w:val="center"/>
              <w:rPr>
                <w:sz w:val="20"/>
                <w:szCs w:val="20"/>
              </w:rPr>
            </w:pPr>
          </w:p>
        </w:tc>
        <w:tc>
          <w:tcPr>
            <w:tcW w:w="236" w:type="dxa"/>
            <w:tcBorders>
              <w:top w:val="nil"/>
              <w:left w:val="nil"/>
              <w:bottom w:val="nil"/>
              <w:right w:val="nil"/>
            </w:tcBorders>
            <w:shd w:val="clear" w:color="auto" w:fill="auto"/>
            <w:noWrap/>
            <w:vAlign w:val="bottom"/>
            <w:hideMark/>
          </w:tcPr>
          <w:p w:rsidR="00814B47" w:rsidRPr="00410577" w:rsidRDefault="00814B47" w:rsidP="00935B09">
            <w:pPr>
              <w:rPr>
                <w:sz w:val="20"/>
                <w:szCs w:val="20"/>
              </w:rPr>
            </w:pPr>
          </w:p>
        </w:tc>
        <w:tc>
          <w:tcPr>
            <w:tcW w:w="715" w:type="dxa"/>
            <w:tcBorders>
              <w:top w:val="nil"/>
              <w:left w:val="nil"/>
              <w:bottom w:val="nil"/>
              <w:right w:val="nil"/>
            </w:tcBorders>
            <w:shd w:val="clear" w:color="auto" w:fill="auto"/>
            <w:noWrap/>
            <w:vAlign w:val="bottom"/>
            <w:hideMark/>
          </w:tcPr>
          <w:p w:rsidR="00814B47" w:rsidRPr="00410577" w:rsidRDefault="00814B47" w:rsidP="00935B09">
            <w:pPr>
              <w:rPr>
                <w:sz w:val="20"/>
                <w:szCs w:val="20"/>
              </w:rPr>
            </w:pPr>
          </w:p>
        </w:tc>
        <w:tc>
          <w:tcPr>
            <w:tcW w:w="855" w:type="dxa"/>
            <w:gridSpan w:val="3"/>
            <w:tcBorders>
              <w:top w:val="nil"/>
              <w:left w:val="nil"/>
              <w:bottom w:val="nil"/>
              <w:right w:val="nil"/>
            </w:tcBorders>
            <w:shd w:val="clear" w:color="auto" w:fill="auto"/>
            <w:noWrap/>
            <w:vAlign w:val="bottom"/>
            <w:hideMark/>
          </w:tcPr>
          <w:p w:rsidR="00814B47" w:rsidRPr="00410577" w:rsidRDefault="00814B47" w:rsidP="00935B09">
            <w:pPr>
              <w:rPr>
                <w:sz w:val="20"/>
                <w:szCs w:val="20"/>
              </w:rPr>
            </w:pPr>
          </w:p>
        </w:tc>
        <w:tc>
          <w:tcPr>
            <w:tcW w:w="5102" w:type="dxa"/>
            <w:gridSpan w:val="9"/>
            <w:tcBorders>
              <w:top w:val="nil"/>
              <w:left w:val="nil"/>
              <w:bottom w:val="nil"/>
              <w:right w:val="nil"/>
            </w:tcBorders>
            <w:shd w:val="clear" w:color="auto" w:fill="auto"/>
            <w:hideMark/>
          </w:tcPr>
          <w:p w:rsidR="00814B47" w:rsidRPr="00410577" w:rsidRDefault="00814B47" w:rsidP="00935B09">
            <w:pPr>
              <w:rPr>
                <w:sz w:val="20"/>
                <w:szCs w:val="20"/>
              </w:rPr>
            </w:pPr>
          </w:p>
        </w:tc>
      </w:tr>
      <w:tr w:rsidR="00814B47" w:rsidRPr="00410577" w:rsidTr="00935B09">
        <w:trPr>
          <w:trHeight w:val="283"/>
        </w:trPr>
        <w:tc>
          <w:tcPr>
            <w:tcW w:w="3885" w:type="dxa"/>
            <w:gridSpan w:val="9"/>
            <w:tcBorders>
              <w:top w:val="nil"/>
              <w:left w:val="nil"/>
              <w:bottom w:val="nil"/>
              <w:right w:val="nil"/>
            </w:tcBorders>
            <w:shd w:val="clear" w:color="auto" w:fill="auto"/>
            <w:vAlign w:val="bottom"/>
            <w:hideMark/>
          </w:tcPr>
          <w:p w:rsidR="00814B47" w:rsidRPr="00410577" w:rsidRDefault="00814B47" w:rsidP="00935B09">
            <w:pPr>
              <w:jc w:val="center"/>
              <w:rPr>
                <w:b/>
                <w:bCs/>
              </w:rPr>
            </w:pPr>
            <w:r>
              <w:rPr>
                <w:b/>
                <w:bCs/>
              </w:rPr>
              <w:t>__________</w:t>
            </w:r>
            <w:r w:rsidRPr="00410577">
              <w:rPr>
                <w:b/>
                <w:bCs/>
              </w:rPr>
              <w:t>_</w:t>
            </w:r>
            <w:r>
              <w:rPr>
                <w:b/>
                <w:bCs/>
              </w:rPr>
              <w:t>/________________/</w:t>
            </w:r>
          </w:p>
        </w:tc>
        <w:tc>
          <w:tcPr>
            <w:tcW w:w="519" w:type="dxa"/>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502" w:type="dxa"/>
            <w:gridSpan w:val="4"/>
            <w:tcBorders>
              <w:top w:val="nil"/>
              <w:left w:val="nil"/>
              <w:bottom w:val="nil"/>
              <w:right w:val="nil"/>
            </w:tcBorders>
            <w:shd w:val="clear" w:color="auto" w:fill="auto"/>
            <w:vAlign w:val="bottom"/>
            <w:hideMark/>
          </w:tcPr>
          <w:p w:rsidR="00814B47" w:rsidRPr="00410577" w:rsidRDefault="00814B47" w:rsidP="00935B09">
            <w:pPr>
              <w:jc w:val="center"/>
              <w:rPr>
                <w:sz w:val="20"/>
                <w:szCs w:val="20"/>
              </w:rPr>
            </w:pPr>
          </w:p>
        </w:tc>
        <w:tc>
          <w:tcPr>
            <w:tcW w:w="236" w:type="dxa"/>
            <w:tcBorders>
              <w:top w:val="nil"/>
              <w:left w:val="nil"/>
              <w:bottom w:val="nil"/>
              <w:right w:val="nil"/>
            </w:tcBorders>
            <w:shd w:val="clear" w:color="auto" w:fill="auto"/>
            <w:hideMark/>
          </w:tcPr>
          <w:p w:rsidR="00814B47" w:rsidRPr="00410577" w:rsidRDefault="00814B47" w:rsidP="00935B09">
            <w:pPr>
              <w:jc w:val="center"/>
              <w:rPr>
                <w:sz w:val="20"/>
                <w:szCs w:val="20"/>
              </w:rPr>
            </w:pPr>
          </w:p>
        </w:tc>
        <w:tc>
          <w:tcPr>
            <w:tcW w:w="5656" w:type="dxa"/>
            <w:gridSpan w:val="7"/>
            <w:tcBorders>
              <w:top w:val="nil"/>
              <w:left w:val="nil"/>
              <w:bottom w:val="nil"/>
              <w:right w:val="nil"/>
            </w:tcBorders>
            <w:shd w:val="clear" w:color="auto" w:fill="auto"/>
            <w:hideMark/>
          </w:tcPr>
          <w:p w:rsidR="00814B47" w:rsidRPr="00410577" w:rsidRDefault="00814B47" w:rsidP="00935B09">
            <w:pPr>
              <w:rPr>
                <w:b/>
                <w:bCs/>
              </w:rPr>
            </w:pPr>
            <w:r>
              <w:rPr>
                <w:b/>
                <w:bCs/>
              </w:rPr>
              <w:t>____________</w:t>
            </w:r>
            <w:r w:rsidRPr="00410577">
              <w:rPr>
                <w:b/>
                <w:bCs/>
              </w:rPr>
              <w:t>/______</w:t>
            </w:r>
            <w:r>
              <w:rPr>
                <w:b/>
                <w:bCs/>
              </w:rPr>
              <w:t>____</w:t>
            </w:r>
            <w:r w:rsidRPr="00410577">
              <w:rPr>
                <w:b/>
                <w:bCs/>
              </w:rPr>
              <w:t>_______/</w:t>
            </w:r>
          </w:p>
        </w:tc>
      </w:tr>
      <w:tr w:rsidR="00814B47" w:rsidRPr="00410577" w:rsidTr="00935B09">
        <w:trPr>
          <w:trHeight w:val="283"/>
        </w:trPr>
        <w:tc>
          <w:tcPr>
            <w:tcW w:w="4404" w:type="dxa"/>
            <w:gridSpan w:val="10"/>
            <w:tcBorders>
              <w:top w:val="nil"/>
              <w:left w:val="nil"/>
              <w:bottom w:val="nil"/>
              <w:right w:val="nil"/>
            </w:tcBorders>
            <w:shd w:val="clear" w:color="auto" w:fill="auto"/>
            <w:vAlign w:val="bottom"/>
          </w:tcPr>
          <w:p w:rsidR="00814B47" w:rsidRPr="00410577" w:rsidRDefault="00814B47" w:rsidP="00935B09">
            <w:pPr>
              <w:rPr>
                <w:sz w:val="20"/>
                <w:szCs w:val="20"/>
              </w:rPr>
            </w:pPr>
            <w:r>
              <w:rPr>
                <w:b/>
                <w:bCs/>
              </w:rPr>
              <w:t xml:space="preserve">          «___</w:t>
            </w:r>
            <w:proofErr w:type="gramStart"/>
            <w:r>
              <w:rPr>
                <w:b/>
                <w:bCs/>
              </w:rPr>
              <w:t>_»_</w:t>
            </w:r>
            <w:proofErr w:type="gramEnd"/>
            <w:r>
              <w:rPr>
                <w:b/>
                <w:bCs/>
              </w:rPr>
              <w:t xml:space="preserve">_______________2016 </w:t>
            </w:r>
            <w:r w:rsidRPr="00410577">
              <w:rPr>
                <w:b/>
                <w:bCs/>
              </w:rPr>
              <w:t>года</w:t>
            </w:r>
          </w:p>
        </w:tc>
        <w:tc>
          <w:tcPr>
            <w:tcW w:w="236" w:type="dxa"/>
            <w:gridSpan w:val="2"/>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236" w:type="dxa"/>
            <w:tcBorders>
              <w:top w:val="nil"/>
              <w:left w:val="nil"/>
              <w:bottom w:val="nil"/>
              <w:right w:val="nil"/>
            </w:tcBorders>
            <w:shd w:val="clear" w:color="auto" w:fill="auto"/>
          </w:tcPr>
          <w:p w:rsidR="00814B47" w:rsidRPr="00410577" w:rsidRDefault="00814B47" w:rsidP="00935B09">
            <w:pPr>
              <w:rPr>
                <w:sz w:val="20"/>
                <w:szCs w:val="20"/>
              </w:rPr>
            </w:pPr>
          </w:p>
        </w:tc>
        <w:tc>
          <w:tcPr>
            <w:tcW w:w="5922" w:type="dxa"/>
            <w:gridSpan w:val="9"/>
            <w:tcBorders>
              <w:top w:val="nil"/>
              <w:left w:val="nil"/>
              <w:bottom w:val="nil"/>
              <w:right w:val="nil"/>
            </w:tcBorders>
            <w:shd w:val="clear" w:color="auto" w:fill="auto"/>
          </w:tcPr>
          <w:p w:rsidR="00814B47" w:rsidRPr="00410577" w:rsidRDefault="00814B47" w:rsidP="00935B09">
            <w:pPr>
              <w:rPr>
                <w:b/>
                <w:bCs/>
              </w:rPr>
            </w:pPr>
            <w:r>
              <w:rPr>
                <w:b/>
                <w:bCs/>
              </w:rPr>
              <w:t>«___</w:t>
            </w:r>
            <w:proofErr w:type="gramStart"/>
            <w:r>
              <w:rPr>
                <w:b/>
                <w:bCs/>
              </w:rPr>
              <w:t>_»_</w:t>
            </w:r>
            <w:proofErr w:type="gramEnd"/>
            <w:r>
              <w:rPr>
                <w:b/>
                <w:bCs/>
              </w:rPr>
              <w:t>_____________________</w:t>
            </w:r>
            <w:r w:rsidRPr="00410577">
              <w:rPr>
                <w:b/>
                <w:bCs/>
              </w:rPr>
              <w:t>20</w:t>
            </w:r>
            <w:r>
              <w:rPr>
                <w:b/>
                <w:bCs/>
              </w:rPr>
              <w:t>16</w:t>
            </w:r>
            <w:r w:rsidRPr="00410577">
              <w:rPr>
                <w:b/>
                <w:bCs/>
              </w:rPr>
              <w:t xml:space="preserve"> года</w:t>
            </w:r>
          </w:p>
        </w:tc>
      </w:tr>
      <w:tr w:rsidR="00814B47" w:rsidRPr="00410577" w:rsidTr="00935B09">
        <w:trPr>
          <w:gridAfter w:val="2"/>
          <w:wAfter w:w="1095" w:type="dxa"/>
          <w:trHeight w:val="59"/>
        </w:trPr>
        <w:tc>
          <w:tcPr>
            <w:tcW w:w="949" w:type="dxa"/>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1220" w:type="dxa"/>
            <w:gridSpan w:val="2"/>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626" w:type="dxa"/>
            <w:gridSpan w:val="3"/>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236" w:type="dxa"/>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715" w:type="dxa"/>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855" w:type="dxa"/>
            <w:gridSpan w:val="3"/>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5102" w:type="dxa"/>
            <w:gridSpan w:val="9"/>
            <w:tcBorders>
              <w:top w:val="nil"/>
              <w:left w:val="nil"/>
              <w:bottom w:val="nil"/>
              <w:right w:val="nil"/>
            </w:tcBorders>
            <w:shd w:val="clear" w:color="auto" w:fill="auto"/>
          </w:tcPr>
          <w:p w:rsidR="00814B47" w:rsidRPr="00410577" w:rsidRDefault="00814B47" w:rsidP="00935B09">
            <w:pPr>
              <w:rPr>
                <w:sz w:val="20"/>
                <w:szCs w:val="20"/>
              </w:rPr>
            </w:pPr>
          </w:p>
        </w:tc>
      </w:tr>
      <w:tr w:rsidR="00935B09" w:rsidRPr="00410577" w:rsidTr="00935B09">
        <w:trPr>
          <w:gridAfter w:val="2"/>
          <w:wAfter w:w="1095" w:type="dxa"/>
          <w:trHeight w:val="280"/>
        </w:trPr>
        <w:tc>
          <w:tcPr>
            <w:tcW w:w="949" w:type="dxa"/>
            <w:tcBorders>
              <w:top w:val="nil"/>
              <w:left w:val="nil"/>
              <w:bottom w:val="nil"/>
              <w:right w:val="nil"/>
            </w:tcBorders>
            <w:shd w:val="clear" w:color="auto" w:fill="auto"/>
            <w:vAlign w:val="bottom"/>
          </w:tcPr>
          <w:p w:rsidR="00814B47" w:rsidRPr="00410577" w:rsidRDefault="00814B47" w:rsidP="00935B09">
            <w:pPr>
              <w:rPr>
                <w:sz w:val="20"/>
                <w:szCs w:val="20"/>
              </w:rPr>
            </w:pPr>
            <w:r>
              <w:rPr>
                <w:sz w:val="20"/>
                <w:szCs w:val="20"/>
              </w:rPr>
              <w:t xml:space="preserve">               </w:t>
            </w:r>
            <w:r w:rsidRPr="00410577">
              <w:rPr>
                <w:sz w:val="20"/>
                <w:szCs w:val="20"/>
              </w:rPr>
              <w:t>м.п.</w:t>
            </w:r>
          </w:p>
        </w:tc>
        <w:tc>
          <w:tcPr>
            <w:tcW w:w="1220" w:type="dxa"/>
            <w:gridSpan w:val="2"/>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626" w:type="dxa"/>
            <w:gridSpan w:val="3"/>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236" w:type="dxa"/>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715" w:type="dxa"/>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855" w:type="dxa"/>
            <w:gridSpan w:val="3"/>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1053" w:type="dxa"/>
            <w:gridSpan w:val="5"/>
            <w:tcBorders>
              <w:top w:val="nil"/>
              <w:left w:val="nil"/>
              <w:bottom w:val="nil"/>
              <w:right w:val="nil"/>
            </w:tcBorders>
            <w:shd w:val="clear" w:color="auto" w:fill="auto"/>
            <w:vAlign w:val="bottom"/>
          </w:tcPr>
          <w:p w:rsidR="00814B47" w:rsidRPr="00410577" w:rsidRDefault="00814B47" w:rsidP="00935B09">
            <w:pPr>
              <w:rPr>
                <w:sz w:val="20"/>
                <w:szCs w:val="20"/>
              </w:rPr>
            </w:pPr>
            <w:r>
              <w:rPr>
                <w:sz w:val="20"/>
                <w:szCs w:val="20"/>
              </w:rPr>
              <w:t xml:space="preserve">          </w:t>
            </w:r>
            <w:r w:rsidRPr="00410577">
              <w:rPr>
                <w:sz w:val="20"/>
                <w:szCs w:val="20"/>
              </w:rPr>
              <w:t>м.п.</w:t>
            </w:r>
          </w:p>
        </w:tc>
        <w:tc>
          <w:tcPr>
            <w:tcW w:w="834" w:type="dxa"/>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2137" w:type="dxa"/>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1078" w:type="dxa"/>
            <w:gridSpan w:val="2"/>
            <w:tcBorders>
              <w:top w:val="nil"/>
              <w:left w:val="nil"/>
              <w:bottom w:val="nil"/>
              <w:right w:val="nil"/>
            </w:tcBorders>
            <w:shd w:val="clear" w:color="auto" w:fill="auto"/>
            <w:vAlign w:val="bottom"/>
          </w:tcPr>
          <w:p w:rsidR="00814B47" w:rsidRPr="00410577" w:rsidRDefault="00814B47" w:rsidP="00935B09">
            <w:pPr>
              <w:rPr>
                <w:sz w:val="20"/>
                <w:szCs w:val="20"/>
              </w:rPr>
            </w:pPr>
          </w:p>
        </w:tc>
      </w:tr>
      <w:tr w:rsidR="00935B09" w:rsidRPr="00410577" w:rsidTr="00935B09">
        <w:trPr>
          <w:gridAfter w:val="2"/>
          <w:wAfter w:w="1095" w:type="dxa"/>
          <w:trHeight w:val="237"/>
        </w:trPr>
        <w:tc>
          <w:tcPr>
            <w:tcW w:w="949" w:type="dxa"/>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829" w:type="dxa"/>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579" w:type="dxa"/>
            <w:gridSpan w:val="2"/>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674" w:type="dxa"/>
            <w:gridSpan w:val="3"/>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715" w:type="dxa"/>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855" w:type="dxa"/>
            <w:gridSpan w:val="3"/>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1053" w:type="dxa"/>
            <w:gridSpan w:val="5"/>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834" w:type="dxa"/>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2137" w:type="dxa"/>
            <w:tcBorders>
              <w:top w:val="nil"/>
              <w:left w:val="nil"/>
              <w:bottom w:val="nil"/>
              <w:right w:val="nil"/>
            </w:tcBorders>
            <w:shd w:val="clear" w:color="auto" w:fill="auto"/>
            <w:vAlign w:val="bottom"/>
          </w:tcPr>
          <w:p w:rsidR="00814B47" w:rsidRPr="00410577" w:rsidRDefault="00814B47" w:rsidP="00935B09">
            <w:pPr>
              <w:rPr>
                <w:sz w:val="20"/>
                <w:szCs w:val="20"/>
              </w:rPr>
            </w:pPr>
          </w:p>
        </w:tc>
        <w:tc>
          <w:tcPr>
            <w:tcW w:w="1078" w:type="dxa"/>
            <w:gridSpan w:val="2"/>
            <w:tcBorders>
              <w:top w:val="nil"/>
              <w:left w:val="nil"/>
              <w:bottom w:val="nil"/>
              <w:right w:val="nil"/>
            </w:tcBorders>
            <w:shd w:val="clear" w:color="auto" w:fill="auto"/>
            <w:vAlign w:val="bottom"/>
          </w:tcPr>
          <w:p w:rsidR="00814B47" w:rsidRPr="00410577" w:rsidRDefault="00814B47" w:rsidP="00935B09">
            <w:pPr>
              <w:rPr>
                <w:sz w:val="20"/>
                <w:szCs w:val="20"/>
              </w:rPr>
            </w:pPr>
          </w:p>
        </w:tc>
      </w:tr>
    </w:tbl>
    <w:p w:rsidR="00874051" w:rsidRDefault="00874051" w:rsidP="00935B09">
      <w:pPr>
        <w:suppressAutoHyphens/>
        <w:jc w:val="both"/>
        <w:rPr>
          <w:b/>
          <w:bCs/>
          <w:color w:val="000000"/>
        </w:rPr>
      </w:pPr>
    </w:p>
    <w:sectPr w:rsidR="00874051" w:rsidSect="00814B47">
      <w:pgSz w:w="11907" w:h="16840" w:code="9"/>
      <w:pgMar w:top="720" w:right="720" w:bottom="720" w:left="720" w:header="539" w:footer="794" w:gutter="0"/>
      <w:pgNumType w:start="1"/>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D6F" w:rsidRDefault="002B1D6F">
      <w:r>
        <w:separator/>
      </w:r>
    </w:p>
  </w:endnote>
  <w:endnote w:type="continuationSeparator" w:id="0">
    <w:p w:rsidR="002B1D6F" w:rsidRDefault="002B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D6F" w:rsidRDefault="002B1D6F">
      <w:r>
        <w:separator/>
      </w:r>
    </w:p>
  </w:footnote>
  <w:footnote w:type="continuationSeparator" w:id="0">
    <w:p w:rsidR="002B1D6F" w:rsidRDefault="002B1D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835" w:rsidRDefault="00C34835"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rsidR="00C34835" w:rsidRDefault="00C34835">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835" w:rsidRDefault="00C34835" w:rsidP="00162C7B">
    <w:pPr>
      <w:pStyle w:val="a9"/>
      <w:jc w:val="center"/>
    </w:pPr>
    <w:r>
      <w:fldChar w:fldCharType="begin"/>
    </w:r>
    <w:r>
      <w:instrText>PAGE   \* MERGEFORMAT</w:instrText>
    </w:r>
    <w:r>
      <w:fldChar w:fldCharType="separate"/>
    </w:r>
    <w:r w:rsidR="00BF462F">
      <w:rPr>
        <w:noProof/>
      </w:rPr>
      <w:t>8</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2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5574"/>
    <w:rsid w:val="00056832"/>
    <w:rsid w:val="000602E8"/>
    <w:rsid w:val="00060405"/>
    <w:rsid w:val="000615A4"/>
    <w:rsid w:val="00063C0F"/>
    <w:rsid w:val="00067013"/>
    <w:rsid w:val="00067B12"/>
    <w:rsid w:val="00070BA4"/>
    <w:rsid w:val="00070C11"/>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487"/>
    <w:rsid w:val="000C6AEB"/>
    <w:rsid w:val="000C73CB"/>
    <w:rsid w:val="000C7535"/>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4978"/>
    <w:rsid w:val="000E5124"/>
    <w:rsid w:val="000E601D"/>
    <w:rsid w:val="000F397D"/>
    <w:rsid w:val="000F41B1"/>
    <w:rsid w:val="000F437D"/>
    <w:rsid w:val="000F5968"/>
    <w:rsid w:val="000F6812"/>
    <w:rsid w:val="00101145"/>
    <w:rsid w:val="00101162"/>
    <w:rsid w:val="001014CA"/>
    <w:rsid w:val="00102CEE"/>
    <w:rsid w:val="001046D8"/>
    <w:rsid w:val="00105FA5"/>
    <w:rsid w:val="001063C5"/>
    <w:rsid w:val="001065A1"/>
    <w:rsid w:val="00111797"/>
    <w:rsid w:val="00111871"/>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0837"/>
    <w:rsid w:val="00150C03"/>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10A"/>
    <w:rsid w:val="001B4253"/>
    <w:rsid w:val="001C0044"/>
    <w:rsid w:val="001C0683"/>
    <w:rsid w:val="001C1E65"/>
    <w:rsid w:val="001C25A7"/>
    <w:rsid w:val="001C281F"/>
    <w:rsid w:val="001C3919"/>
    <w:rsid w:val="001C452F"/>
    <w:rsid w:val="001C5996"/>
    <w:rsid w:val="001C5B50"/>
    <w:rsid w:val="001C6827"/>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551A"/>
    <w:rsid w:val="001F6052"/>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AB8"/>
    <w:rsid w:val="002732BF"/>
    <w:rsid w:val="002750EF"/>
    <w:rsid w:val="00275A65"/>
    <w:rsid w:val="00277CB1"/>
    <w:rsid w:val="00281D4A"/>
    <w:rsid w:val="00284270"/>
    <w:rsid w:val="002847B7"/>
    <w:rsid w:val="00286982"/>
    <w:rsid w:val="0028728B"/>
    <w:rsid w:val="0029007D"/>
    <w:rsid w:val="00290EE2"/>
    <w:rsid w:val="002912A7"/>
    <w:rsid w:val="00291ADF"/>
    <w:rsid w:val="00291B24"/>
    <w:rsid w:val="00292E16"/>
    <w:rsid w:val="002940E1"/>
    <w:rsid w:val="0029555A"/>
    <w:rsid w:val="002A08DE"/>
    <w:rsid w:val="002A1364"/>
    <w:rsid w:val="002A1593"/>
    <w:rsid w:val="002A1D7F"/>
    <w:rsid w:val="002A2AAF"/>
    <w:rsid w:val="002A3565"/>
    <w:rsid w:val="002A3759"/>
    <w:rsid w:val="002A5DC5"/>
    <w:rsid w:val="002A6CC6"/>
    <w:rsid w:val="002A708A"/>
    <w:rsid w:val="002B03A1"/>
    <w:rsid w:val="002B1D6F"/>
    <w:rsid w:val="002B1DC9"/>
    <w:rsid w:val="002B34AF"/>
    <w:rsid w:val="002B4CD4"/>
    <w:rsid w:val="002B4D50"/>
    <w:rsid w:val="002B6CC6"/>
    <w:rsid w:val="002B7FCA"/>
    <w:rsid w:val="002C027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2DF"/>
    <w:rsid w:val="002F1879"/>
    <w:rsid w:val="002F257E"/>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62B"/>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72DF"/>
    <w:rsid w:val="00457CD7"/>
    <w:rsid w:val="00461C9C"/>
    <w:rsid w:val="00462039"/>
    <w:rsid w:val="00462F4A"/>
    <w:rsid w:val="004637DA"/>
    <w:rsid w:val="00464A6D"/>
    <w:rsid w:val="004652A1"/>
    <w:rsid w:val="00465BA0"/>
    <w:rsid w:val="00467416"/>
    <w:rsid w:val="00471887"/>
    <w:rsid w:val="004727F4"/>
    <w:rsid w:val="00472A9D"/>
    <w:rsid w:val="00475447"/>
    <w:rsid w:val="0047594F"/>
    <w:rsid w:val="004761D1"/>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B5D"/>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194A"/>
    <w:rsid w:val="00531F78"/>
    <w:rsid w:val="005326A6"/>
    <w:rsid w:val="00532F07"/>
    <w:rsid w:val="00533936"/>
    <w:rsid w:val="00536C45"/>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0E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C1A"/>
    <w:rsid w:val="00594EE6"/>
    <w:rsid w:val="00595E69"/>
    <w:rsid w:val="00596201"/>
    <w:rsid w:val="00596A6F"/>
    <w:rsid w:val="00596DFE"/>
    <w:rsid w:val="005A073A"/>
    <w:rsid w:val="005A1192"/>
    <w:rsid w:val="005A24F3"/>
    <w:rsid w:val="005A2FB9"/>
    <w:rsid w:val="005A31A1"/>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32CA"/>
    <w:rsid w:val="005C7A27"/>
    <w:rsid w:val="005D067A"/>
    <w:rsid w:val="005D174C"/>
    <w:rsid w:val="005D1963"/>
    <w:rsid w:val="005D3D05"/>
    <w:rsid w:val="005D409F"/>
    <w:rsid w:val="005D483C"/>
    <w:rsid w:val="005D6ED2"/>
    <w:rsid w:val="005D7A36"/>
    <w:rsid w:val="005E0947"/>
    <w:rsid w:val="005E1E4B"/>
    <w:rsid w:val="005E4794"/>
    <w:rsid w:val="005E5A3E"/>
    <w:rsid w:val="005E62FB"/>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C57"/>
    <w:rsid w:val="00605F69"/>
    <w:rsid w:val="0060689A"/>
    <w:rsid w:val="006069A0"/>
    <w:rsid w:val="00606CA4"/>
    <w:rsid w:val="00606D79"/>
    <w:rsid w:val="006073B8"/>
    <w:rsid w:val="00607984"/>
    <w:rsid w:val="006138B1"/>
    <w:rsid w:val="006141B9"/>
    <w:rsid w:val="00614687"/>
    <w:rsid w:val="006157A9"/>
    <w:rsid w:val="00615D58"/>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566"/>
    <w:rsid w:val="00685BD9"/>
    <w:rsid w:val="006860BB"/>
    <w:rsid w:val="0068726A"/>
    <w:rsid w:val="00687B78"/>
    <w:rsid w:val="00690330"/>
    <w:rsid w:val="006917E8"/>
    <w:rsid w:val="00692246"/>
    <w:rsid w:val="00692D11"/>
    <w:rsid w:val="00693D0A"/>
    <w:rsid w:val="00694C53"/>
    <w:rsid w:val="00695CB7"/>
    <w:rsid w:val="006976DE"/>
    <w:rsid w:val="006A0404"/>
    <w:rsid w:val="006A1323"/>
    <w:rsid w:val="006A1417"/>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4C8D"/>
    <w:rsid w:val="006B57DF"/>
    <w:rsid w:val="006B5C13"/>
    <w:rsid w:val="006B5E0F"/>
    <w:rsid w:val="006B6B91"/>
    <w:rsid w:val="006B76FE"/>
    <w:rsid w:val="006C00B2"/>
    <w:rsid w:val="006C0F72"/>
    <w:rsid w:val="006C1A29"/>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2773"/>
    <w:rsid w:val="00703035"/>
    <w:rsid w:val="0070389F"/>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4B67"/>
    <w:rsid w:val="007759E1"/>
    <w:rsid w:val="00775F97"/>
    <w:rsid w:val="00780B1E"/>
    <w:rsid w:val="007817C2"/>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9C4"/>
    <w:rsid w:val="007C7A07"/>
    <w:rsid w:val="007C7AA9"/>
    <w:rsid w:val="007D0584"/>
    <w:rsid w:val="007D1806"/>
    <w:rsid w:val="007D2FB3"/>
    <w:rsid w:val="007D341F"/>
    <w:rsid w:val="007D3A72"/>
    <w:rsid w:val="007D4EDA"/>
    <w:rsid w:val="007D5CB0"/>
    <w:rsid w:val="007D66E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4B47"/>
    <w:rsid w:val="00815DDE"/>
    <w:rsid w:val="00816F7C"/>
    <w:rsid w:val="00822328"/>
    <w:rsid w:val="008224CF"/>
    <w:rsid w:val="0082414F"/>
    <w:rsid w:val="00824C2C"/>
    <w:rsid w:val="00824D8A"/>
    <w:rsid w:val="00825F58"/>
    <w:rsid w:val="00826A9E"/>
    <w:rsid w:val="00826ACB"/>
    <w:rsid w:val="00831D63"/>
    <w:rsid w:val="00835C3E"/>
    <w:rsid w:val="008360AA"/>
    <w:rsid w:val="0083686F"/>
    <w:rsid w:val="00837150"/>
    <w:rsid w:val="008404AD"/>
    <w:rsid w:val="008407C9"/>
    <w:rsid w:val="008421F3"/>
    <w:rsid w:val="00842E6A"/>
    <w:rsid w:val="00843093"/>
    <w:rsid w:val="00845E6E"/>
    <w:rsid w:val="00846607"/>
    <w:rsid w:val="00850D37"/>
    <w:rsid w:val="00851F4B"/>
    <w:rsid w:val="008523BA"/>
    <w:rsid w:val="00853245"/>
    <w:rsid w:val="008543E0"/>
    <w:rsid w:val="00855F84"/>
    <w:rsid w:val="00860796"/>
    <w:rsid w:val="0086124A"/>
    <w:rsid w:val="00862F89"/>
    <w:rsid w:val="008636A0"/>
    <w:rsid w:val="00865349"/>
    <w:rsid w:val="00867991"/>
    <w:rsid w:val="00867B6C"/>
    <w:rsid w:val="008714FD"/>
    <w:rsid w:val="008720D7"/>
    <w:rsid w:val="00874051"/>
    <w:rsid w:val="00874224"/>
    <w:rsid w:val="0087542F"/>
    <w:rsid w:val="008801FE"/>
    <w:rsid w:val="008808CA"/>
    <w:rsid w:val="008812D7"/>
    <w:rsid w:val="00881443"/>
    <w:rsid w:val="008814A5"/>
    <w:rsid w:val="008823F3"/>
    <w:rsid w:val="0088373A"/>
    <w:rsid w:val="00885B5B"/>
    <w:rsid w:val="00886C37"/>
    <w:rsid w:val="00887174"/>
    <w:rsid w:val="0088742D"/>
    <w:rsid w:val="008907C3"/>
    <w:rsid w:val="00892BBD"/>
    <w:rsid w:val="00893047"/>
    <w:rsid w:val="00893F17"/>
    <w:rsid w:val="0089568D"/>
    <w:rsid w:val="00895E9F"/>
    <w:rsid w:val="008964CC"/>
    <w:rsid w:val="00896BEC"/>
    <w:rsid w:val="0089769E"/>
    <w:rsid w:val="008A024E"/>
    <w:rsid w:val="008A1921"/>
    <w:rsid w:val="008A4C5A"/>
    <w:rsid w:val="008A56D9"/>
    <w:rsid w:val="008A5C2D"/>
    <w:rsid w:val="008A65F7"/>
    <w:rsid w:val="008A6D08"/>
    <w:rsid w:val="008A7707"/>
    <w:rsid w:val="008A7A39"/>
    <w:rsid w:val="008B20AE"/>
    <w:rsid w:val="008B2C2C"/>
    <w:rsid w:val="008B2DCA"/>
    <w:rsid w:val="008B3D2A"/>
    <w:rsid w:val="008B5101"/>
    <w:rsid w:val="008B5D70"/>
    <w:rsid w:val="008B6CA2"/>
    <w:rsid w:val="008B731E"/>
    <w:rsid w:val="008B7889"/>
    <w:rsid w:val="008C02A0"/>
    <w:rsid w:val="008C08AE"/>
    <w:rsid w:val="008C2391"/>
    <w:rsid w:val="008C45E4"/>
    <w:rsid w:val="008C45F9"/>
    <w:rsid w:val="008C779F"/>
    <w:rsid w:val="008D3FCF"/>
    <w:rsid w:val="008D483B"/>
    <w:rsid w:val="008D521C"/>
    <w:rsid w:val="008D5859"/>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444"/>
    <w:rsid w:val="009176E2"/>
    <w:rsid w:val="0091779C"/>
    <w:rsid w:val="0092053F"/>
    <w:rsid w:val="00920B40"/>
    <w:rsid w:val="00921E5D"/>
    <w:rsid w:val="009240A3"/>
    <w:rsid w:val="00925635"/>
    <w:rsid w:val="00927DC8"/>
    <w:rsid w:val="00930810"/>
    <w:rsid w:val="00930838"/>
    <w:rsid w:val="00930D36"/>
    <w:rsid w:val="00933739"/>
    <w:rsid w:val="0093382E"/>
    <w:rsid w:val="0093435D"/>
    <w:rsid w:val="009347AF"/>
    <w:rsid w:val="0093492E"/>
    <w:rsid w:val="00934D5A"/>
    <w:rsid w:val="00934DC6"/>
    <w:rsid w:val="00934F2A"/>
    <w:rsid w:val="00935830"/>
    <w:rsid w:val="00935B09"/>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3A5"/>
    <w:rsid w:val="009A75A0"/>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9C3"/>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C59"/>
    <w:rsid w:val="00A13A9A"/>
    <w:rsid w:val="00A14CAE"/>
    <w:rsid w:val="00A1665A"/>
    <w:rsid w:val="00A1667D"/>
    <w:rsid w:val="00A17A06"/>
    <w:rsid w:val="00A20ACA"/>
    <w:rsid w:val="00A211E1"/>
    <w:rsid w:val="00A23639"/>
    <w:rsid w:val="00A25089"/>
    <w:rsid w:val="00A27725"/>
    <w:rsid w:val="00A30E57"/>
    <w:rsid w:val="00A31C6F"/>
    <w:rsid w:val="00A329B5"/>
    <w:rsid w:val="00A33966"/>
    <w:rsid w:val="00A33A44"/>
    <w:rsid w:val="00A3404A"/>
    <w:rsid w:val="00A34F14"/>
    <w:rsid w:val="00A36678"/>
    <w:rsid w:val="00A37388"/>
    <w:rsid w:val="00A37480"/>
    <w:rsid w:val="00A40531"/>
    <w:rsid w:val="00A40BF5"/>
    <w:rsid w:val="00A40E0D"/>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5E27"/>
    <w:rsid w:val="00A56DC0"/>
    <w:rsid w:val="00A6053F"/>
    <w:rsid w:val="00A613A7"/>
    <w:rsid w:val="00A617BF"/>
    <w:rsid w:val="00A64D34"/>
    <w:rsid w:val="00A74770"/>
    <w:rsid w:val="00A75DAA"/>
    <w:rsid w:val="00A75E61"/>
    <w:rsid w:val="00A76568"/>
    <w:rsid w:val="00A77ECC"/>
    <w:rsid w:val="00A802E0"/>
    <w:rsid w:val="00A80F9D"/>
    <w:rsid w:val="00A8119A"/>
    <w:rsid w:val="00A81C4E"/>
    <w:rsid w:val="00A82406"/>
    <w:rsid w:val="00A85EC1"/>
    <w:rsid w:val="00A86AF8"/>
    <w:rsid w:val="00A904B1"/>
    <w:rsid w:val="00A905F7"/>
    <w:rsid w:val="00A91F5E"/>
    <w:rsid w:val="00A95A6F"/>
    <w:rsid w:val="00A95E78"/>
    <w:rsid w:val="00A96C44"/>
    <w:rsid w:val="00A96C6F"/>
    <w:rsid w:val="00A97282"/>
    <w:rsid w:val="00AA22CF"/>
    <w:rsid w:val="00AA2690"/>
    <w:rsid w:val="00AA3A0B"/>
    <w:rsid w:val="00AA66F0"/>
    <w:rsid w:val="00AA6F21"/>
    <w:rsid w:val="00AA76E0"/>
    <w:rsid w:val="00AB1331"/>
    <w:rsid w:val="00AB1560"/>
    <w:rsid w:val="00AB2C75"/>
    <w:rsid w:val="00AB6450"/>
    <w:rsid w:val="00AB703A"/>
    <w:rsid w:val="00AC1289"/>
    <w:rsid w:val="00AC28A0"/>
    <w:rsid w:val="00AC37FA"/>
    <w:rsid w:val="00AC3C72"/>
    <w:rsid w:val="00AC3E07"/>
    <w:rsid w:val="00AC5A6F"/>
    <w:rsid w:val="00AC635C"/>
    <w:rsid w:val="00AC6BFA"/>
    <w:rsid w:val="00AC6F77"/>
    <w:rsid w:val="00AD09A3"/>
    <w:rsid w:val="00AD09B7"/>
    <w:rsid w:val="00AD23C5"/>
    <w:rsid w:val="00AD3E10"/>
    <w:rsid w:val="00AD4F30"/>
    <w:rsid w:val="00AD571F"/>
    <w:rsid w:val="00AD6D82"/>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2B41"/>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E0DAC"/>
    <w:rsid w:val="00BE159B"/>
    <w:rsid w:val="00BE2228"/>
    <w:rsid w:val="00BE33DF"/>
    <w:rsid w:val="00BE7D1E"/>
    <w:rsid w:val="00BF0C2F"/>
    <w:rsid w:val="00BF33F5"/>
    <w:rsid w:val="00BF35AD"/>
    <w:rsid w:val="00BF38F2"/>
    <w:rsid w:val="00BF462F"/>
    <w:rsid w:val="00BF4830"/>
    <w:rsid w:val="00BF5DC4"/>
    <w:rsid w:val="00BF63C7"/>
    <w:rsid w:val="00BF7753"/>
    <w:rsid w:val="00C028CB"/>
    <w:rsid w:val="00C02E35"/>
    <w:rsid w:val="00C04199"/>
    <w:rsid w:val="00C04604"/>
    <w:rsid w:val="00C051D9"/>
    <w:rsid w:val="00C0568A"/>
    <w:rsid w:val="00C1161B"/>
    <w:rsid w:val="00C117C1"/>
    <w:rsid w:val="00C13FB7"/>
    <w:rsid w:val="00C15E3D"/>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35"/>
    <w:rsid w:val="00C3484C"/>
    <w:rsid w:val="00C34953"/>
    <w:rsid w:val="00C4112F"/>
    <w:rsid w:val="00C43D05"/>
    <w:rsid w:val="00C4445A"/>
    <w:rsid w:val="00C45657"/>
    <w:rsid w:val="00C45B9D"/>
    <w:rsid w:val="00C4652F"/>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2F03"/>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F8"/>
    <w:rsid w:val="00D06A4B"/>
    <w:rsid w:val="00D12447"/>
    <w:rsid w:val="00D13C1C"/>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401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B3B"/>
    <w:rsid w:val="00E46F9E"/>
    <w:rsid w:val="00E471CE"/>
    <w:rsid w:val="00E51F1D"/>
    <w:rsid w:val="00E5304B"/>
    <w:rsid w:val="00E57AC0"/>
    <w:rsid w:val="00E61477"/>
    <w:rsid w:val="00E614C6"/>
    <w:rsid w:val="00E63327"/>
    <w:rsid w:val="00E6363B"/>
    <w:rsid w:val="00E645D4"/>
    <w:rsid w:val="00E65BEF"/>
    <w:rsid w:val="00E65EA3"/>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4867"/>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8F0"/>
    <w:rsid w:val="00EE7026"/>
    <w:rsid w:val="00EF04C4"/>
    <w:rsid w:val="00EF1C0E"/>
    <w:rsid w:val="00EF376D"/>
    <w:rsid w:val="00EF4E6F"/>
    <w:rsid w:val="00EF5504"/>
    <w:rsid w:val="00EF657F"/>
    <w:rsid w:val="00EF749F"/>
    <w:rsid w:val="00F00578"/>
    <w:rsid w:val="00F0315A"/>
    <w:rsid w:val="00F04490"/>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6EBA"/>
    <w:rsid w:val="00F374C2"/>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824D9"/>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41AE"/>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basedOn w:val="a2"/>
    <w:semiHidden/>
    <w:rsid w:val="00FF586B"/>
    <w:rPr>
      <w:sz w:val="20"/>
      <w:szCs w:val="20"/>
    </w:rPr>
  </w:style>
  <w:style w:type="character" w:styleId="afc">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d">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e">
    <w:name w:val="Текст Знак"/>
    <w:rsid w:val="00093196"/>
    <w:rPr>
      <w:sz w:val="26"/>
      <w:szCs w:val="26"/>
      <w:lang w:val="ru-RU" w:eastAsia="ru-RU" w:bidi="ar-SA"/>
    </w:rPr>
  </w:style>
  <w:style w:type="paragraph" w:customStyle="1" w:styleId="aff">
    <w:name w:val="Договор текст"/>
    <w:basedOn w:val="a2"/>
    <w:rsid w:val="002A708A"/>
    <w:pPr>
      <w:shd w:val="clear" w:color="auto" w:fill="FFFFFF"/>
      <w:spacing w:after="100" w:afterAutospacing="1"/>
      <w:jc w:val="both"/>
    </w:pPr>
    <w:rPr>
      <w:sz w:val="20"/>
      <w:szCs w:val="20"/>
    </w:rPr>
  </w:style>
  <w:style w:type="paragraph" w:customStyle="1" w:styleId="aff0">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0"/>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1">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2">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3">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4">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5">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6">
    <w:name w:val="Основной"/>
    <w:basedOn w:val="a2"/>
    <w:rsid w:val="008636A0"/>
    <w:pPr>
      <w:jc w:val="both"/>
    </w:pPr>
    <w:rPr>
      <w:rFonts w:ascii="Arial" w:hAnsi="Arial" w:cs="Arial"/>
    </w:rPr>
  </w:style>
  <w:style w:type="paragraph" w:customStyle="1" w:styleId="aff7">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8">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9">
    <w:name w:val="Subtitle"/>
    <w:basedOn w:val="a2"/>
    <w:link w:val="affa"/>
    <w:qFormat/>
    <w:rsid w:val="0056542F"/>
    <w:pPr>
      <w:spacing w:before="120" w:after="120"/>
      <w:jc w:val="center"/>
    </w:pPr>
    <w:rPr>
      <w:rFonts w:ascii="Courier New" w:hAnsi="Courier New"/>
      <w:b/>
      <w:sz w:val="28"/>
      <w:szCs w:val="20"/>
      <w:lang w:eastAsia="en-US"/>
    </w:rPr>
  </w:style>
  <w:style w:type="character" w:customStyle="1" w:styleId="affa">
    <w:name w:val="Подзаголовок Знак"/>
    <w:link w:val="aff9"/>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b">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c">
    <w:name w:val="List"/>
    <w:basedOn w:val="a2"/>
    <w:semiHidden/>
    <w:unhideWhenUsed/>
    <w:rsid w:val="00023CD8"/>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357214">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079906885">
      <w:bodyDiv w:val="1"/>
      <w:marLeft w:val="0"/>
      <w:marRight w:val="0"/>
      <w:marTop w:val="0"/>
      <w:marBottom w:val="0"/>
      <w:divBdr>
        <w:top w:val="none" w:sz="0" w:space="0" w:color="auto"/>
        <w:left w:val="none" w:sz="0" w:space="0" w:color="auto"/>
        <w:bottom w:val="none" w:sz="0" w:space="0" w:color="auto"/>
        <w:right w:val="none" w:sz="0" w:space="0" w:color="auto"/>
      </w:divBdr>
    </w:div>
    <w:div w:id="1302879265">
      <w:bodyDiv w:val="1"/>
      <w:marLeft w:val="0"/>
      <w:marRight w:val="0"/>
      <w:marTop w:val="0"/>
      <w:marBottom w:val="0"/>
      <w:divBdr>
        <w:top w:val="none" w:sz="0" w:space="0" w:color="auto"/>
        <w:left w:val="none" w:sz="0" w:space="0" w:color="auto"/>
        <w:bottom w:val="none" w:sz="0" w:space="0" w:color="auto"/>
        <w:right w:val="none" w:sz="0" w:space="0" w:color="auto"/>
      </w:divBdr>
    </w:div>
    <w:div w:id="1377007894">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826122212">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CFA3E-7E9B-4927-91C4-0A4A947D6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3427</Words>
  <Characters>25398</Characters>
  <Application>Microsoft Office Word</Application>
  <DocSecurity>0</DocSecurity>
  <Lines>211</Lines>
  <Paragraphs>57</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28768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Резяпова Адэля Геннадьевна</cp:lastModifiedBy>
  <cp:revision>5</cp:revision>
  <cp:lastPrinted>2011-12-23T06:36:00Z</cp:lastPrinted>
  <dcterms:created xsi:type="dcterms:W3CDTF">2016-10-06T11:30:00Z</dcterms:created>
  <dcterms:modified xsi:type="dcterms:W3CDTF">2016-10-27T04:41:00Z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